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D1" w:rsidRDefault="002D6BD1">
      <w:pPr>
        <w:pStyle w:val="Header"/>
        <w:tabs>
          <w:tab w:val="clear" w:pos="4320"/>
          <w:tab w:val="clear" w:pos="8640"/>
        </w:tabs>
      </w:pPr>
    </w:p>
    <w:p w:rsidR="00233F15" w:rsidRDefault="00233F15">
      <w:pPr>
        <w:pStyle w:val="Header"/>
        <w:tabs>
          <w:tab w:val="clear" w:pos="4320"/>
          <w:tab w:val="clear" w:pos="8640"/>
        </w:tabs>
      </w:pPr>
    </w:p>
    <w:p w:rsidR="00233F15" w:rsidRDefault="00233F15">
      <w:pPr>
        <w:pStyle w:val="Header"/>
        <w:tabs>
          <w:tab w:val="clear" w:pos="4320"/>
          <w:tab w:val="clear" w:pos="8640"/>
        </w:tabs>
      </w:pPr>
    </w:p>
    <w:p w:rsidR="00233F15" w:rsidRDefault="00233F15">
      <w:pPr>
        <w:pStyle w:val="Header"/>
        <w:tabs>
          <w:tab w:val="clear" w:pos="4320"/>
          <w:tab w:val="clear" w:pos="8640"/>
        </w:tabs>
      </w:pPr>
    </w:p>
    <w:p w:rsidR="00512974" w:rsidRDefault="00512974" w:rsidP="00E91391">
      <w:pPr>
        <w:pStyle w:val="Header"/>
        <w:tabs>
          <w:tab w:val="clear" w:pos="4320"/>
          <w:tab w:val="clear" w:pos="8640"/>
        </w:tabs>
        <w:jc w:val="right"/>
        <w:rPr>
          <w:b/>
        </w:rPr>
      </w:pPr>
    </w:p>
    <w:p w:rsidR="00233F15" w:rsidRPr="00E91391" w:rsidRDefault="00E91391" w:rsidP="00E91391">
      <w:pPr>
        <w:pStyle w:val="Header"/>
        <w:tabs>
          <w:tab w:val="clear" w:pos="4320"/>
          <w:tab w:val="clear" w:pos="8640"/>
        </w:tabs>
        <w:jc w:val="right"/>
        <w:rPr>
          <w:b/>
        </w:rPr>
      </w:pPr>
      <w:r w:rsidRPr="00E91391">
        <w:rPr>
          <w:b/>
        </w:rPr>
        <w:t>Page 1 of 2</w:t>
      </w:r>
    </w:p>
    <w:p w:rsidR="00233F15" w:rsidRDefault="00233F15">
      <w:pPr>
        <w:pStyle w:val="Header"/>
        <w:tabs>
          <w:tab w:val="clear" w:pos="4320"/>
          <w:tab w:val="clear" w:pos="8640"/>
        </w:tabs>
      </w:pPr>
    </w:p>
    <w:tbl>
      <w:tblPr>
        <w:tblW w:w="148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3"/>
        <w:gridCol w:w="4518"/>
        <w:gridCol w:w="6619"/>
      </w:tblGrid>
      <w:tr w:rsidR="00233F15" w:rsidRPr="00233F15" w:rsidTr="00233F15">
        <w:tc>
          <w:tcPr>
            <w:tcW w:w="3713" w:type="dxa"/>
          </w:tcPr>
          <w:p w:rsidR="00233F15" w:rsidRPr="00233F15" w:rsidRDefault="00233F15" w:rsidP="00233F15">
            <w:pPr>
              <w:spacing w:before="100" w:beforeAutospacing="1" w:after="100" w:afterAutospacing="1"/>
              <w:rPr>
                <w:color w:val="000000"/>
              </w:rPr>
            </w:pPr>
            <w:r w:rsidRPr="00233F15">
              <w:rPr>
                <w:color w:val="000000"/>
              </w:rPr>
              <w:t xml:space="preserve">Solicitation No.: </w:t>
            </w:r>
            <w:bookmarkStart w:id="0" w:name="Text3"/>
            <w:r w:rsidR="00AD144D" w:rsidRPr="00233F15">
              <w:rPr>
                <w:color w:val="000000"/>
              </w:rPr>
              <w:fldChar w:fldCharType="begin">
                <w:ffData>
                  <w:name w:val="Text3"/>
                  <w:enabled/>
                  <w:calcOnExit w:val="0"/>
                  <w:textInput>
                    <w:maxLength w:val="20"/>
                  </w:textInput>
                </w:ffData>
              </w:fldChar>
            </w:r>
            <w:r w:rsidRPr="00233F15">
              <w:rPr>
                <w:color w:val="000000"/>
              </w:rPr>
              <w:instrText xml:space="preserve"> FORMTEXT </w:instrText>
            </w:r>
            <w:r w:rsidR="00AD144D" w:rsidRPr="00233F15">
              <w:rPr>
                <w:color w:val="000000"/>
              </w:rPr>
            </w:r>
            <w:r w:rsidR="00AD144D" w:rsidRPr="00233F15">
              <w:rPr>
                <w:color w:val="000000"/>
              </w:rPr>
              <w:fldChar w:fldCharType="separate"/>
            </w:r>
            <w:r w:rsidRPr="00233F15">
              <w:rPr>
                <w:rFonts w:ascii="Tw Cen MT" w:hAnsi="Tw Cen MT"/>
                <w:noProof/>
                <w:color w:val="000000"/>
              </w:rPr>
              <w:t> </w:t>
            </w:r>
            <w:r w:rsidRPr="00233F15">
              <w:rPr>
                <w:rFonts w:ascii="Tw Cen MT" w:hAnsi="Tw Cen MT"/>
                <w:noProof/>
                <w:color w:val="000000"/>
              </w:rPr>
              <w:t> </w:t>
            </w:r>
            <w:r w:rsidRPr="00233F15">
              <w:rPr>
                <w:rFonts w:ascii="Tw Cen MT" w:hAnsi="Tw Cen MT"/>
                <w:noProof/>
                <w:color w:val="000000"/>
              </w:rPr>
              <w:t> </w:t>
            </w:r>
            <w:r w:rsidRPr="00233F15">
              <w:rPr>
                <w:rFonts w:ascii="Tw Cen MT" w:hAnsi="Tw Cen MT"/>
                <w:noProof/>
                <w:color w:val="000000"/>
              </w:rPr>
              <w:t> </w:t>
            </w:r>
            <w:r w:rsidRPr="00233F15">
              <w:rPr>
                <w:rFonts w:ascii="Tw Cen MT" w:hAnsi="Tw Cen MT"/>
                <w:noProof/>
                <w:color w:val="000000"/>
              </w:rPr>
              <w:t> </w:t>
            </w:r>
            <w:r w:rsidR="00AD144D" w:rsidRPr="00233F15">
              <w:rPr>
                <w:color w:val="000000"/>
              </w:rPr>
              <w:fldChar w:fldCharType="end"/>
            </w:r>
            <w:bookmarkEnd w:id="0"/>
          </w:p>
        </w:tc>
        <w:tc>
          <w:tcPr>
            <w:tcW w:w="4518" w:type="dxa"/>
            <w:tcBorders>
              <w:right w:val="single" w:sz="4" w:space="0" w:color="auto"/>
            </w:tcBorders>
          </w:tcPr>
          <w:p w:rsidR="00233F15" w:rsidRPr="00233F15" w:rsidRDefault="00233F15" w:rsidP="00233F15">
            <w:pPr>
              <w:spacing w:before="100" w:beforeAutospacing="1" w:after="100" w:afterAutospacing="1"/>
              <w:rPr>
                <w:bCs/>
                <w:color w:val="000000"/>
              </w:rPr>
            </w:pPr>
            <w:r w:rsidRPr="00233F15">
              <w:rPr>
                <w:bCs/>
                <w:color w:val="000000"/>
              </w:rPr>
              <w:t>Reporting Entity:</w:t>
            </w:r>
          </w:p>
          <w:p w:rsidR="00233F15" w:rsidRPr="00233F15" w:rsidRDefault="00AD144D" w:rsidP="00233F15">
            <w:pPr>
              <w:spacing w:before="100" w:beforeAutospacing="1" w:after="100" w:afterAutospacing="1"/>
              <w:ind w:left="486" w:hanging="450"/>
              <w:rPr>
                <w:bCs/>
                <w:color w:val="000000"/>
              </w:rPr>
            </w:pPr>
            <w:r w:rsidRPr="00233F15">
              <w:rPr>
                <w:color w:val="000000"/>
              </w:rPr>
              <w:fldChar w:fldCharType="begin">
                <w:ffData>
                  <w:name w:val="Check7"/>
                  <w:enabled/>
                  <w:calcOnExit w:val="0"/>
                  <w:checkBox>
                    <w:sizeAuto/>
                    <w:default w:val="0"/>
                  </w:checkBox>
                </w:ffData>
              </w:fldChar>
            </w:r>
            <w:bookmarkStart w:id="1" w:name="Check7"/>
            <w:r w:rsidR="00233F15" w:rsidRPr="00233F15">
              <w:rPr>
                <w:color w:val="000000"/>
              </w:rPr>
              <w:instrText xml:space="preserve"> FORMCHECKBOX </w:instrText>
            </w:r>
            <w:r w:rsidRPr="00233F15">
              <w:rPr>
                <w:color w:val="000000"/>
              </w:rPr>
            </w:r>
            <w:r w:rsidRPr="00233F15">
              <w:rPr>
                <w:color w:val="000000"/>
              </w:rPr>
              <w:fldChar w:fldCharType="end"/>
            </w:r>
            <w:bookmarkEnd w:id="1"/>
            <w:r w:rsidR="00233F15" w:rsidRPr="00233F15">
              <w:rPr>
                <w:color w:val="000000"/>
              </w:rPr>
              <w:tab/>
            </w:r>
            <w:r w:rsidR="00233F15" w:rsidRPr="00233F15">
              <w:rPr>
                <w:bCs/>
                <w:color w:val="000000"/>
              </w:rPr>
              <w:t xml:space="preserve">Contractor </w:t>
            </w:r>
          </w:p>
          <w:p w:rsidR="00233F15" w:rsidRPr="00233F15" w:rsidRDefault="00AD144D" w:rsidP="00233F15">
            <w:pPr>
              <w:spacing w:before="100" w:beforeAutospacing="1" w:after="100" w:afterAutospacing="1"/>
              <w:ind w:left="486" w:hanging="450"/>
              <w:rPr>
                <w:bCs/>
                <w:color w:val="000000"/>
              </w:rPr>
            </w:pPr>
            <w:r w:rsidRPr="00233F15">
              <w:rPr>
                <w:color w:val="000000"/>
              </w:rPr>
              <w:fldChar w:fldCharType="begin">
                <w:ffData>
                  <w:name w:val="Check7"/>
                  <w:enabled/>
                  <w:calcOnExit w:val="0"/>
                  <w:checkBox>
                    <w:sizeAuto/>
                    <w:default w:val="0"/>
                  </w:checkBox>
                </w:ffData>
              </w:fldChar>
            </w:r>
            <w:r w:rsidR="00233F15" w:rsidRPr="00233F15">
              <w:rPr>
                <w:color w:val="000000"/>
              </w:rPr>
              <w:instrText xml:space="preserve"> FORMCHECKBOX </w:instrText>
            </w:r>
            <w:r w:rsidRPr="00233F15">
              <w:rPr>
                <w:color w:val="000000"/>
              </w:rPr>
            </w:r>
            <w:r w:rsidRPr="00233F15">
              <w:rPr>
                <w:color w:val="000000"/>
              </w:rPr>
              <w:fldChar w:fldCharType="end"/>
            </w:r>
            <w:r w:rsidR="00233F15" w:rsidRPr="00233F15">
              <w:rPr>
                <w:color w:val="000000"/>
              </w:rPr>
              <w:tab/>
            </w:r>
            <w:r w:rsidR="00233F15" w:rsidRPr="00233F15">
              <w:rPr>
                <w:bCs/>
                <w:color w:val="000000"/>
              </w:rPr>
              <w:t>Subcontractor</w:t>
            </w:r>
          </w:p>
        </w:tc>
        <w:tc>
          <w:tcPr>
            <w:tcW w:w="6619" w:type="dxa"/>
            <w:vMerge w:val="restart"/>
            <w:tcBorders>
              <w:top w:val="single" w:sz="4" w:space="0" w:color="auto"/>
              <w:left w:val="single" w:sz="4" w:space="0" w:color="auto"/>
              <w:right w:val="single" w:sz="4" w:space="0" w:color="auto"/>
            </w:tcBorders>
          </w:tcPr>
          <w:p w:rsidR="00233F15" w:rsidRPr="00233F15" w:rsidRDefault="00233F15" w:rsidP="00233F15">
            <w:pPr>
              <w:spacing w:before="100" w:beforeAutospacing="1" w:after="100" w:afterAutospacing="1"/>
              <w:rPr>
                <w:bCs/>
                <w:color w:val="000000"/>
              </w:rPr>
            </w:pPr>
            <w:r w:rsidRPr="00233F15">
              <w:rPr>
                <w:bCs/>
                <w:color w:val="000000"/>
              </w:rPr>
              <w:t>Report includes:</w:t>
            </w:r>
          </w:p>
          <w:p w:rsidR="00233F15" w:rsidRPr="00233F15" w:rsidRDefault="00AD144D" w:rsidP="00233F15">
            <w:pPr>
              <w:spacing w:before="100" w:beforeAutospacing="1" w:after="100" w:afterAutospacing="1"/>
              <w:ind w:left="522" w:hanging="486"/>
              <w:rPr>
                <w:bCs/>
                <w:color w:val="000000"/>
              </w:rPr>
            </w:pPr>
            <w:r w:rsidRPr="00233F15">
              <w:rPr>
                <w:color w:val="000000"/>
              </w:rPr>
              <w:fldChar w:fldCharType="begin">
                <w:ffData>
                  <w:name w:val="Check7"/>
                  <w:enabled/>
                  <w:calcOnExit w:val="0"/>
                  <w:checkBox>
                    <w:sizeAuto/>
                    <w:default w:val="0"/>
                  </w:checkBox>
                </w:ffData>
              </w:fldChar>
            </w:r>
            <w:r w:rsidR="00233F15" w:rsidRPr="00233F15">
              <w:rPr>
                <w:color w:val="000000"/>
              </w:rPr>
              <w:instrText xml:space="preserve"> FORMCHECKBOX </w:instrText>
            </w:r>
            <w:r w:rsidRPr="00233F15">
              <w:rPr>
                <w:color w:val="000000"/>
              </w:rPr>
            </w:r>
            <w:r w:rsidRPr="00233F15">
              <w:rPr>
                <w:color w:val="000000"/>
              </w:rPr>
              <w:fldChar w:fldCharType="end"/>
            </w:r>
            <w:r w:rsidR="00233F15" w:rsidRPr="00233F15">
              <w:rPr>
                <w:color w:val="000000"/>
              </w:rPr>
              <w:tab/>
            </w:r>
            <w:r w:rsidR="00233F15" w:rsidRPr="00233F15">
              <w:rPr>
                <w:bCs/>
                <w:color w:val="000000"/>
              </w:rPr>
              <w:t>Contractor’s work force to be utilized on this contract</w:t>
            </w:r>
          </w:p>
          <w:p w:rsidR="00233F15" w:rsidRPr="00233F15" w:rsidRDefault="00AD144D" w:rsidP="00233F15">
            <w:pPr>
              <w:spacing w:before="100" w:beforeAutospacing="1" w:after="100" w:afterAutospacing="1"/>
              <w:ind w:left="522" w:hanging="486"/>
              <w:rPr>
                <w:bCs/>
                <w:color w:val="000000"/>
              </w:rPr>
            </w:pPr>
            <w:r w:rsidRPr="00233F15">
              <w:rPr>
                <w:color w:val="000000"/>
              </w:rPr>
              <w:fldChar w:fldCharType="begin">
                <w:ffData>
                  <w:name w:val="Check7"/>
                  <w:enabled/>
                  <w:calcOnExit w:val="0"/>
                  <w:checkBox>
                    <w:sizeAuto/>
                    <w:default w:val="0"/>
                  </w:checkBox>
                </w:ffData>
              </w:fldChar>
            </w:r>
            <w:r w:rsidR="00233F15" w:rsidRPr="00233F15">
              <w:rPr>
                <w:color w:val="000000"/>
              </w:rPr>
              <w:instrText xml:space="preserve"> FORMCHECKBOX </w:instrText>
            </w:r>
            <w:r w:rsidRPr="00233F15">
              <w:rPr>
                <w:color w:val="000000"/>
              </w:rPr>
            </w:r>
            <w:r w:rsidRPr="00233F15">
              <w:rPr>
                <w:color w:val="000000"/>
              </w:rPr>
              <w:fldChar w:fldCharType="end"/>
            </w:r>
            <w:r w:rsidR="00233F15" w:rsidRPr="00233F15">
              <w:rPr>
                <w:color w:val="000000"/>
              </w:rPr>
              <w:tab/>
            </w:r>
            <w:r w:rsidR="00233F15" w:rsidRPr="00233F15">
              <w:rPr>
                <w:bCs/>
                <w:color w:val="000000"/>
              </w:rPr>
              <w:t>Contractor’s total work force</w:t>
            </w:r>
          </w:p>
          <w:p w:rsidR="00233F15" w:rsidRPr="00233F15" w:rsidRDefault="00AD144D" w:rsidP="00233F15">
            <w:pPr>
              <w:spacing w:before="100" w:beforeAutospacing="1" w:after="100" w:afterAutospacing="1"/>
              <w:ind w:left="522" w:hanging="486"/>
              <w:rPr>
                <w:bCs/>
                <w:color w:val="000000"/>
              </w:rPr>
            </w:pPr>
            <w:r w:rsidRPr="00233F15">
              <w:rPr>
                <w:color w:val="000000"/>
              </w:rPr>
              <w:fldChar w:fldCharType="begin">
                <w:ffData>
                  <w:name w:val="Check7"/>
                  <w:enabled/>
                  <w:calcOnExit w:val="0"/>
                  <w:checkBox>
                    <w:sizeAuto/>
                    <w:default w:val="0"/>
                  </w:checkBox>
                </w:ffData>
              </w:fldChar>
            </w:r>
            <w:r w:rsidR="00233F15" w:rsidRPr="00233F15">
              <w:rPr>
                <w:color w:val="000000"/>
              </w:rPr>
              <w:instrText xml:space="preserve"> FORMCHECKBOX </w:instrText>
            </w:r>
            <w:r w:rsidRPr="00233F15">
              <w:rPr>
                <w:color w:val="000000"/>
              </w:rPr>
            </w:r>
            <w:r w:rsidRPr="00233F15">
              <w:rPr>
                <w:color w:val="000000"/>
              </w:rPr>
              <w:fldChar w:fldCharType="end"/>
            </w:r>
            <w:r w:rsidR="00233F15" w:rsidRPr="00233F15">
              <w:rPr>
                <w:color w:val="000000"/>
              </w:rPr>
              <w:tab/>
            </w:r>
            <w:r w:rsidR="00233F15" w:rsidRPr="00233F15">
              <w:rPr>
                <w:bCs/>
                <w:color w:val="000000"/>
              </w:rPr>
              <w:t>Subcontractor’s work force to be utilized on this contract</w:t>
            </w:r>
          </w:p>
          <w:p w:rsidR="00233F15" w:rsidRPr="00233F15" w:rsidRDefault="00AD144D" w:rsidP="00233F15">
            <w:pPr>
              <w:spacing w:before="100" w:beforeAutospacing="1" w:after="100" w:afterAutospacing="1"/>
              <w:ind w:left="522" w:hanging="486"/>
              <w:rPr>
                <w:bCs/>
                <w:color w:val="000000"/>
              </w:rPr>
            </w:pPr>
            <w:r w:rsidRPr="00233F15">
              <w:rPr>
                <w:color w:val="000000"/>
              </w:rPr>
              <w:fldChar w:fldCharType="begin">
                <w:ffData>
                  <w:name w:val="Check7"/>
                  <w:enabled/>
                  <w:calcOnExit w:val="0"/>
                  <w:checkBox>
                    <w:sizeAuto/>
                    <w:default w:val="0"/>
                  </w:checkBox>
                </w:ffData>
              </w:fldChar>
            </w:r>
            <w:r w:rsidR="00233F15" w:rsidRPr="00233F15">
              <w:rPr>
                <w:color w:val="000000"/>
              </w:rPr>
              <w:instrText xml:space="preserve"> FORMCHECKBOX </w:instrText>
            </w:r>
            <w:r w:rsidRPr="00233F15">
              <w:rPr>
                <w:color w:val="000000"/>
              </w:rPr>
            </w:r>
            <w:r w:rsidRPr="00233F15">
              <w:rPr>
                <w:color w:val="000000"/>
              </w:rPr>
              <w:fldChar w:fldCharType="end"/>
            </w:r>
            <w:r w:rsidR="00233F15" w:rsidRPr="00233F15">
              <w:rPr>
                <w:color w:val="000000"/>
              </w:rPr>
              <w:tab/>
            </w:r>
            <w:r w:rsidR="00233F15" w:rsidRPr="00233F15">
              <w:rPr>
                <w:bCs/>
                <w:color w:val="000000"/>
              </w:rPr>
              <w:t xml:space="preserve">Subcontractor’s total work force </w:t>
            </w:r>
          </w:p>
        </w:tc>
      </w:tr>
      <w:tr w:rsidR="00233F15" w:rsidRPr="00233F15" w:rsidTr="005D2B87">
        <w:trPr>
          <w:trHeight w:val="485"/>
        </w:trPr>
        <w:tc>
          <w:tcPr>
            <w:tcW w:w="8231" w:type="dxa"/>
            <w:gridSpan w:val="2"/>
            <w:tcBorders>
              <w:right w:val="single" w:sz="4" w:space="0" w:color="auto"/>
            </w:tcBorders>
            <w:vAlign w:val="center"/>
          </w:tcPr>
          <w:p w:rsidR="00233F15" w:rsidRPr="00233F15" w:rsidRDefault="00233F15" w:rsidP="005D2B87">
            <w:pPr>
              <w:spacing w:before="100" w:beforeAutospacing="1" w:after="100" w:afterAutospacing="1" w:line="360" w:lineRule="auto"/>
              <w:rPr>
                <w:color w:val="000000"/>
              </w:rPr>
            </w:pPr>
            <w:r w:rsidRPr="00233F15">
              <w:rPr>
                <w:color w:val="000000"/>
              </w:rPr>
              <w:t xml:space="preserve">Contractor/Subcontractor’s Name: </w:t>
            </w:r>
            <w:r w:rsidR="00AD144D" w:rsidRPr="00233F15">
              <w:rPr>
                <w:color w:val="000000"/>
              </w:rPr>
              <w:fldChar w:fldCharType="begin">
                <w:ffData>
                  <w:name w:val=""/>
                  <w:enabled/>
                  <w:calcOnExit w:val="0"/>
                  <w:textInput>
                    <w:maxLength w:val="27"/>
                  </w:textInput>
                </w:ffData>
              </w:fldChar>
            </w:r>
            <w:r w:rsidRPr="00233F15">
              <w:rPr>
                <w:color w:val="000000"/>
              </w:rPr>
              <w:instrText xml:space="preserve"> FORMTEXT </w:instrText>
            </w:r>
            <w:r w:rsidR="00AD144D" w:rsidRPr="00233F15">
              <w:rPr>
                <w:color w:val="000000"/>
              </w:rPr>
            </w:r>
            <w:r w:rsidR="00AD144D" w:rsidRPr="00233F15">
              <w:rPr>
                <w:color w:val="000000"/>
              </w:rPr>
              <w:fldChar w:fldCharType="separate"/>
            </w:r>
            <w:r w:rsidRPr="00233F15">
              <w:rPr>
                <w:rFonts w:ascii="Tw Cen MT" w:hAnsi="Tw Cen MT"/>
                <w:noProof/>
                <w:color w:val="000000"/>
              </w:rPr>
              <w:t> </w:t>
            </w:r>
            <w:r w:rsidRPr="00233F15">
              <w:rPr>
                <w:rFonts w:ascii="Tw Cen MT" w:hAnsi="Tw Cen MT"/>
                <w:noProof/>
                <w:color w:val="000000"/>
              </w:rPr>
              <w:t> </w:t>
            </w:r>
            <w:r w:rsidRPr="00233F15">
              <w:rPr>
                <w:rFonts w:ascii="Tw Cen MT" w:hAnsi="Tw Cen MT"/>
                <w:noProof/>
                <w:color w:val="000000"/>
              </w:rPr>
              <w:t> </w:t>
            </w:r>
            <w:r w:rsidRPr="00233F15">
              <w:rPr>
                <w:rFonts w:ascii="Tw Cen MT" w:hAnsi="Tw Cen MT"/>
                <w:noProof/>
                <w:color w:val="000000"/>
              </w:rPr>
              <w:t> </w:t>
            </w:r>
            <w:r w:rsidRPr="00233F15">
              <w:rPr>
                <w:rFonts w:ascii="Tw Cen MT" w:hAnsi="Tw Cen MT"/>
                <w:noProof/>
                <w:color w:val="000000"/>
              </w:rPr>
              <w:t> </w:t>
            </w:r>
            <w:r w:rsidR="00AD144D" w:rsidRPr="00233F15">
              <w:rPr>
                <w:color w:val="000000"/>
              </w:rPr>
              <w:fldChar w:fldCharType="end"/>
            </w:r>
          </w:p>
        </w:tc>
        <w:tc>
          <w:tcPr>
            <w:tcW w:w="6619" w:type="dxa"/>
            <w:vMerge/>
            <w:tcBorders>
              <w:left w:val="single" w:sz="4" w:space="0" w:color="auto"/>
            </w:tcBorders>
            <w:vAlign w:val="center"/>
          </w:tcPr>
          <w:p w:rsidR="00233F15" w:rsidRPr="00233F15" w:rsidRDefault="00233F15" w:rsidP="005D2B87">
            <w:pPr>
              <w:spacing w:before="100" w:beforeAutospacing="1" w:after="100" w:afterAutospacing="1"/>
              <w:ind w:firstLine="432"/>
              <w:rPr>
                <w:bCs/>
                <w:color w:val="000000"/>
              </w:rPr>
            </w:pPr>
          </w:p>
        </w:tc>
      </w:tr>
      <w:tr w:rsidR="00233F15" w:rsidRPr="00233F15" w:rsidTr="00233F15">
        <w:trPr>
          <w:trHeight w:val="620"/>
        </w:trPr>
        <w:tc>
          <w:tcPr>
            <w:tcW w:w="8231" w:type="dxa"/>
            <w:gridSpan w:val="2"/>
            <w:tcBorders>
              <w:right w:val="single" w:sz="4" w:space="0" w:color="auto"/>
            </w:tcBorders>
          </w:tcPr>
          <w:p w:rsidR="00233F15" w:rsidRPr="00233F15" w:rsidRDefault="00233F15" w:rsidP="00233F15">
            <w:pPr>
              <w:tabs>
                <w:tab w:val="left" w:pos="8640"/>
              </w:tabs>
              <w:spacing w:before="100" w:beforeAutospacing="1" w:after="100" w:afterAutospacing="1"/>
              <w:jc w:val="both"/>
              <w:rPr>
                <w:i/>
                <w:color w:val="000000"/>
              </w:rPr>
            </w:pPr>
            <w:r w:rsidRPr="00233F15">
              <w:rPr>
                <w:color w:val="000000"/>
              </w:rPr>
              <w:t xml:space="preserve">Contractor/Subcontractor’s Address: </w:t>
            </w:r>
            <w:r w:rsidR="00AD144D" w:rsidRPr="00233F15">
              <w:rPr>
                <w:i/>
                <w:color w:val="000000"/>
              </w:rPr>
              <w:fldChar w:fldCharType="begin">
                <w:ffData>
                  <w:name w:val=""/>
                  <w:enabled/>
                  <w:calcOnExit w:val="0"/>
                  <w:textInput>
                    <w:maxLength w:val="86"/>
                  </w:textInput>
                </w:ffData>
              </w:fldChar>
            </w:r>
            <w:r w:rsidRPr="00233F15">
              <w:rPr>
                <w:i/>
                <w:color w:val="000000"/>
              </w:rPr>
              <w:instrText xml:space="preserve"> FORMTEXT </w:instrText>
            </w:r>
            <w:r w:rsidR="00AD144D" w:rsidRPr="00233F15">
              <w:rPr>
                <w:i/>
                <w:color w:val="000000"/>
              </w:rPr>
            </w:r>
            <w:r w:rsidR="00AD144D" w:rsidRPr="00233F15">
              <w:rPr>
                <w:i/>
                <w:color w:val="000000"/>
              </w:rPr>
              <w:fldChar w:fldCharType="separate"/>
            </w:r>
            <w:r w:rsidRPr="00233F15">
              <w:rPr>
                <w:rFonts w:ascii="Tw Cen MT" w:hAnsi="Tw Cen MT"/>
                <w:i/>
                <w:noProof/>
                <w:color w:val="000000"/>
              </w:rPr>
              <w:t> </w:t>
            </w:r>
            <w:r w:rsidRPr="00233F15">
              <w:rPr>
                <w:rFonts w:ascii="Tw Cen MT" w:hAnsi="Tw Cen MT"/>
                <w:i/>
                <w:noProof/>
                <w:color w:val="000000"/>
              </w:rPr>
              <w:t> </w:t>
            </w:r>
            <w:r w:rsidRPr="00233F15">
              <w:rPr>
                <w:rFonts w:ascii="Tw Cen MT" w:hAnsi="Tw Cen MT"/>
                <w:i/>
                <w:noProof/>
                <w:color w:val="000000"/>
              </w:rPr>
              <w:t> </w:t>
            </w:r>
            <w:r w:rsidRPr="00233F15">
              <w:rPr>
                <w:rFonts w:ascii="Tw Cen MT" w:hAnsi="Tw Cen MT"/>
                <w:i/>
                <w:noProof/>
                <w:color w:val="000000"/>
              </w:rPr>
              <w:t> </w:t>
            </w:r>
            <w:r w:rsidRPr="00233F15">
              <w:rPr>
                <w:rFonts w:ascii="Tw Cen MT" w:hAnsi="Tw Cen MT"/>
                <w:i/>
                <w:noProof/>
                <w:color w:val="000000"/>
              </w:rPr>
              <w:t> </w:t>
            </w:r>
            <w:r w:rsidR="00AD144D" w:rsidRPr="00233F15">
              <w:rPr>
                <w:i/>
                <w:color w:val="000000"/>
              </w:rPr>
              <w:fldChar w:fldCharType="end"/>
            </w:r>
          </w:p>
          <w:p w:rsidR="00233F15" w:rsidRPr="00233F15" w:rsidRDefault="00233F15" w:rsidP="00233F15">
            <w:pPr>
              <w:tabs>
                <w:tab w:val="left" w:pos="8640"/>
              </w:tabs>
              <w:spacing w:before="100" w:beforeAutospacing="1" w:after="100" w:afterAutospacing="1"/>
              <w:jc w:val="both"/>
              <w:rPr>
                <w:bCs/>
                <w:color w:val="000000"/>
              </w:rPr>
            </w:pPr>
            <w:r w:rsidRPr="00233F15">
              <w:rPr>
                <w:color w:val="000000"/>
              </w:rPr>
              <w:t>FEIN</w:t>
            </w:r>
            <w:r w:rsidRPr="00233F15">
              <w:rPr>
                <w:i/>
                <w:color w:val="000000"/>
              </w:rPr>
              <w:t>:</w:t>
            </w:r>
            <w:r w:rsidRPr="00233F15">
              <w:rPr>
                <w:color w:val="000000"/>
              </w:rPr>
              <w:t xml:space="preserve"> </w:t>
            </w:r>
            <w:r w:rsidR="00AD144D" w:rsidRPr="00233F15">
              <w:rPr>
                <w:color w:val="000000"/>
              </w:rPr>
              <w:fldChar w:fldCharType="begin">
                <w:ffData>
                  <w:name w:val="Text3"/>
                  <w:enabled/>
                  <w:calcOnExit w:val="0"/>
                  <w:textInput>
                    <w:maxLength w:val="14"/>
                  </w:textInput>
                </w:ffData>
              </w:fldChar>
            </w:r>
            <w:r w:rsidRPr="00233F15">
              <w:rPr>
                <w:color w:val="000000"/>
              </w:rPr>
              <w:instrText xml:space="preserve"> FORMTEXT </w:instrText>
            </w:r>
            <w:r w:rsidR="00AD144D" w:rsidRPr="00233F15">
              <w:rPr>
                <w:color w:val="000000"/>
              </w:rPr>
            </w:r>
            <w:r w:rsidR="00AD144D" w:rsidRPr="00233F15">
              <w:rPr>
                <w:color w:val="000000"/>
              </w:rPr>
              <w:fldChar w:fldCharType="separate"/>
            </w:r>
            <w:r w:rsidRPr="00233F15">
              <w:rPr>
                <w:rFonts w:ascii="Tw Cen MT" w:hAnsi="Tw Cen MT"/>
                <w:color w:val="000000"/>
              </w:rPr>
              <w:t> </w:t>
            </w:r>
            <w:r w:rsidRPr="00233F15">
              <w:rPr>
                <w:rFonts w:ascii="Tw Cen MT" w:hAnsi="Tw Cen MT"/>
                <w:color w:val="000000"/>
              </w:rPr>
              <w:t> </w:t>
            </w:r>
            <w:r w:rsidRPr="00233F15">
              <w:rPr>
                <w:rFonts w:ascii="Tw Cen MT" w:hAnsi="Tw Cen MT"/>
                <w:color w:val="000000"/>
              </w:rPr>
              <w:t> </w:t>
            </w:r>
            <w:r w:rsidRPr="00233F15">
              <w:rPr>
                <w:rFonts w:ascii="Tw Cen MT" w:hAnsi="Tw Cen MT"/>
                <w:color w:val="000000"/>
              </w:rPr>
              <w:t> </w:t>
            </w:r>
            <w:r w:rsidRPr="00233F15">
              <w:rPr>
                <w:rFonts w:ascii="Tw Cen MT" w:hAnsi="Tw Cen MT"/>
                <w:color w:val="000000"/>
              </w:rPr>
              <w:t> </w:t>
            </w:r>
            <w:r w:rsidR="00AD144D" w:rsidRPr="00233F15">
              <w:rPr>
                <w:color w:val="000000"/>
              </w:rPr>
              <w:fldChar w:fldCharType="end"/>
            </w:r>
          </w:p>
        </w:tc>
        <w:tc>
          <w:tcPr>
            <w:tcW w:w="6619" w:type="dxa"/>
            <w:vMerge/>
            <w:tcBorders>
              <w:left w:val="single" w:sz="4" w:space="0" w:color="auto"/>
              <w:bottom w:val="single" w:sz="4" w:space="0" w:color="auto"/>
            </w:tcBorders>
          </w:tcPr>
          <w:p w:rsidR="00233F15" w:rsidRPr="00233F15" w:rsidRDefault="00233F15" w:rsidP="00233F15">
            <w:pPr>
              <w:spacing w:before="100" w:beforeAutospacing="1" w:after="100" w:afterAutospacing="1"/>
              <w:rPr>
                <w:bCs/>
                <w:color w:val="000000"/>
              </w:rPr>
            </w:pPr>
          </w:p>
        </w:tc>
      </w:tr>
    </w:tbl>
    <w:p w:rsidR="00233F15" w:rsidRPr="00233F15" w:rsidRDefault="00233F15" w:rsidP="00233F15">
      <w:pPr>
        <w:tabs>
          <w:tab w:val="left" w:pos="8640"/>
        </w:tabs>
        <w:jc w:val="both"/>
      </w:pPr>
    </w:p>
    <w:p w:rsidR="00233F15" w:rsidRPr="00233F15" w:rsidRDefault="00233F15" w:rsidP="00233F15">
      <w:pPr>
        <w:tabs>
          <w:tab w:val="left" w:pos="0"/>
        </w:tabs>
        <w:ind w:left="90"/>
        <w:jc w:val="both"/>
        <w:outlineLvl w:val="0"/>
        <w:rPr>
          <w:b/>
        </w:rPr>
      </w:pPr>
      <w:r w:rsidRPr="00233F15">
        <w:rPr>
          <w:b/>
        </w:rPr>
        <w:t>Enter the total number of employees in each classification in each of the EEO-Job Categories identified.</w:t>
      </w: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
      <w:tblGrid>
        <w:gridCol w:w="2088"/>
        <w:gridCol w:w="930"/>
        <w:gridCol w:w="730"/>
        <w:gridCol w:w="817"/>
        <w:gridCol w:w="666"/>
        <w:gridCol w:w="666"/>
        <w:gridCol w:w="333"/>
        <w:gridCol w:w="333"/>
        <w:gridCol w:w="809"/>
        <w:gridCol w:w="666"/>
        <w:gridCol w:w="666"/>
        <w:gridCol w:w="666"/>
        <w:gridCol w:w="666"/>
        <w:gridCol w:w="895"/>
        <w:gridCol w:w="895"/>
        <w:gridCol w:w="715"/>
        <w:gridCol w:w="753"/>
        <w:gridCol w:w="697"/>
        <w:gridCol w:w="697"/>
      </w:tblGrid>
      <w:tr w:rsidR="00233F15" w:rsidRPr="00233F15" w:rsidTr="00294782">
        <w:trPr>
          <w:cantSplit/>
        </w:trPr>
        <w:tc>
          <w:tcPr>
            <w:tcW w:w="0" w:type="auto"/>
            <w:vMerge w:val="restart"/>
          </w:tcPr>
          <w:p w:rsidR="00233F15" w:rsidRPr="00233F15" w:rsidRDefault="00233F15" w:rsidP="00233F15">
            <w:r w:rsidRPr="00233F15">
              <w:t>EEO Job  Categories</w:t>
            </w:r>
          </w:p>
        </w:tc>
        <w:tc>
          <w:tcPr>
            <w:tcW w:w="0" w:type="auto"/>
            <w:vMerge w:val="restart"/>
            <w:vAlign w:val="bottom"/>
          </w:tcPr>
          <w:p w:rsidR="00233F15" w:rsidRPr="00233F15" w:rsidRDefault="00233F15" w:rsidP="00294782">
            <w:pPr>
              <w:jc w:val="center"/>
              <w:rPr>
                <w:sz w:val="18"/>
                <w:szCs w:val="18"/>
              </w:rPr>
            </w:pPr>
            <w:r w:rsidRPr="00233F15">
              <w:rPr>
                <w:sz w:val="18"/>
                <w:szCs w:val="18"/>
              </w:rPr>
              <w:t>Total Work Force</w:t>
            </w:r>
          </w:p>
        </w:tc>
        <w:tc>
          <w:tcPr>
            <w:tcW w:w="0" w:type="auto"/>
            <w:gridSpan w:val="2"/>
            <w:vAlign w:val="bottom"/>
          </w:tcPr>
          <w:p w:rsidR="00233F15" w:rsidRPr="00233F15" w:rsidRDefault="00233F15" w:rsidP="00294782">
            <w:pPr>
              <w:jc w:val="center"/>
              <w:rPr>
                <w:sz w:val="18"/>
                <w:szCs w:val="18"/>
              </w:rPr>
            </w:pPr>
            <w:r w:rsidRPr="00233F15">
              <w:rPr>
                <w:sz w:val="18"/>
                <w:szCs w:val="18"/>
              </w:rPr>
              <w:t>Work force by Gender</w:t>
            </w:r>
          </w:p>
        </w:tc>
        <w:tc>
          <w:tcPr>
            <w:tcW w:w="0" w:type="auto"/>
            <w:gridSpan w:val="11"/>
            <w:tcBorders>
              <w:right w:val="single" w:sz="4" w:space="0" w:color="auto"/>
            </w:tcBorders>
            <w:vAlign w:val="bottom"/>
          </w:tcPr>
          <w:p w:rsidR="00233F15" w:rsidRPr="00233F15" w:rsidRDefault="00233F15" w:rsidP="00294782">
            <w:pPr>
              <w:jc w:val="center"/>
              <w:rPr>
                <w:sz w:val="18"/>
                <w:szCs w:val="18"/>
              </w:rPr>
            </w:pPr>
            <w:r w:rsidRPr="00233F15">
              <w:rPr>
                <w:sz w:val="18"/>
                <w:szCs w:val="18"/>
              </w:rPr>
              <w:t>Work force by</w:t>
            </w:r>
          </w:p>
          <w:p w:rsidR="00233F15" w:rsidRPr="00233F15" w:rsidRDefault="00233F15" w:rsidP="00294782">
            <w:pPr>
              <w:jc w:val="center"/>
              <w:rPr>
                <w:sz w:val="18"/>
                <w:szCs w:val="18"/>
              </w:rPr>
            </w:pPr>
            <w:r w:rsidRPr="00233F15">
              <w:rPr>
                <w:sz w:val="18"/>
                <w:szCs w:val="18"/>
              </w:rPr>
              <w:t>Race/Ethnic Identification</w:t>
            </w:r>
          </w:p>
        </w:tc>
        <w:tc>
          <w:tcPr>
            <w:tcW w:w="0" w:type="auto"/>
            <w:gridSpan w:val="2"/>
            <w:tcBorders>
              <w:top w:val="single" w:sz="4" w:space="0" w:color="auto"/>
              <w:left w:val="single" w:sz="4" w:space="0" w:color="auto"/>
              <w:bottom w:val="single" w:sz="4" w:space="0" w:color="auto"/>
              <w:right w:val="nil"/>
            </w:tcBorders>
            <w:vAlign w:val="bottom"/>
          </w:tcPr>
          <w:p w:rsidR="00233F15" w:rsidRPr="00864658" w:rsidRDefault="00233F15" w:rsidP="00294782">
            <w:pPr>
              <w:pStyle w:val="Heading2"/>
              <w:jc w:val="center"/>
              <w:rPr>
                <w:rFonts w:ascii="Times New Roman" w:hAnsi="Times New Roman"/>
                <w:b w:val="0"/>
                <w:bCs w:val="0"/>
                <w:sz w:val="18"/>
                <w:szCs w:val="18"/>
              </w:rPr>
            </w:pPr>
          </w:p>
        </w:tc>
        <w:tc>
          <w:tcPr>
            <w:tcW w:w="0" w:type="auto"/>
            <w:gridSpan w:val="2"/>
            <w:tcBorders>
              <w:top w:val="single" w:sz="4" w:space="0" w:color="auto"/>
              <w:left w:val="nil"/>
              <w:bottom w:val="single" w:sz="4" w:space="0" w:color="auto"/>
              <w:right w:val="single" w:sz="4" w:space="0" w:color="auto"/>
            </w:tcBorders>
            <w:vAlign w:val="bottom"/>
          </w:tcPr>
          <w:p w:rsidR="00233F15" w:rsidRPr="00233F15" w:rsidRDefault="00233F15" w:rsidP="00294782">
            <w:pPr>
              <w:jc w:val="center"/>
              <w:rPr>
                <w:sz w:val="18"/>
                <w:szCs w:val="18"/>
              </w:rPr>
            </w:pPr>
          </w:p>
        </w:tc>
      </w:tr>
      <w:tr w:rsidR="00233F15" w:rsidRPr="00233F15" w:rsidTr="00294782">
        <w:trPr>
          <w:cantSplit/>
          <w:trHeight w:val="624"/>
        </w:trPr>
        <w:tc>
          <w:tcPr>
            <w:tcW w:w="0" w:type="auto"/>
            <w:vMerge/>
          </w:tcPr>
          <w:p w:rsidR="00233F15" w:rsidRPr="00233F15" w:rsidRDefault="00233F15" w:rsidP="00233F15"/>
        </w:tc>
        <w:tc>
          <w:tcPr>
            <w:tcW w:w="0" w:type="auto"/>
            <w:vMerge/>
            <w:vAlign w:val="bottom"/>
          </w:tcPr>
          <w:p w:rsidR="00233F15" w:rsidRPr="00233F15" w:rsidRDefault="00233F15" w:rsidP="00294782">
            <w:pPr>
              <w:jc w:val="center"/>
              <w:rPr>
                <w:sz w:val="18"/>
                <w:szCs w:val="18"/>
              </w:rPr>
            </w:pPr>
          </w:p>
        </w:tc>
        <w:tc>
          <w:tcPr>
            <w:tcW w:w="0" w:type="auto"/>
            <w:vAlign w:val="bottom"/>
          </w:tcPr>
          <w:p w:rsidR="00233F15" w:rsidRPr="00233F15" w:rsidRDefault="00233F15" w:rsidP="00294782">
            <w:pPr>
              <w:jc w:val="center"/>
              <w:rPr>
                <w:sz w:val="18"/>
                <w:szCs w:val="18"/>
              </w:rPr>
            </w:pPr>
            <w:r w:rsidRPr="00233F15">
              <w:rPr>
                <w:sz w:val="18"/>
                <w:szCs w:val="18"/>
              </w:rPr>
              <w:t>Total</w:t>
            </w:r>
          </w:p>
          <w:p w:rsidR="00233F15" w:rsidRPr="00233F15" w:rsidRDefault="00233F15" w:rsidP="00294782">
            <w:pPr>
              <w:jc w:val="center"/>
              <w:rPr>
                <w:sz w:val="18"/>
                <w:szCs w:val="18"/>
              </w:rPr>
            </w:pPr>
            <w:r w:rsidRPr="00233F15">
              <w:rPr>
                <w:sz w:val="18"/>
                <w:szCs w:val="18"/>
              </w:rPr>
              <w:t>Male</w:t>
            </w:r>
          </w:p>
          <w:p w:rsidR="00233F15" w:rsidRPr="00233F15" w:rsidRDefault="00233F15" w:rsidP="00294782">
            <w:pPr>
              <w:jc w:val="center"/>
              <w:rPr>
                <w:sz w:val="18"/>
                <w:szCs w:val="18"/>
              </w:rPr>
            </w:pPr>
            <w:r w:rsidRPr="00233F15">
              <w:rPr>
                <w:sz w:val="18"/>
                <w:szCs w:val="18"/>
              </w:rPr>
              <w:t>(M)</w:t>
            </w:r>
          </w:p>
        </w:tc>
        <w:tc>
          <w:tcPr>
            <w:tcW w:w="0" w:type="auto"/>
            <w:vAlign w:val="bottom"/>
          </w:tcPr>
          <w:p w:rsidR="00233F15" w:rsidRPr="00233F15" w:rsidRDefault="00233F15" w:rsidP="00294782">
            <w:pPr>
              <w:jc w:val="center"/>
              <w:rPr>
                <w:sz w:val="18"/>
                <w:szCs w:val="18"/>
              </w:rPr>
            </w:pPr>
            <w:r w:rsidRPr="00233F15">
              <w:rPr>
                <w:sz w:val="18"/>
                <w:szCs w:val="18"/>
              </w:rPr>
              <w:t>Total</w:t>
            </w:r>
          </w:p>
          <w:p w:rsidR="00233F15" w:rsidRPr="00233F15" w:rsidRDefault="00233F15" w:rsidP="00294782">
            <w:pPr>
              <w:jc w:val="center"/>
              <w:rPr>
                <w:sz w:val="18"/>
                <w:szCs w:val="18"/>
              </w:rPr>
            </w:pPr>
            <w:r w:rsidRPr="00233F15">
              <w:rPr>
                <w:sz w:val="18"/>
                <w:szCs w:val="18"/>
              </w:rPr>
              <w:t>Female</w:t>
            </w:r>
          </w:p>
          <w:p w:rsidR="00233F15" w:rsidRPr="00233F15" w:rsidRDefault="00233F15" w:rsidP="00294782">
            <w:pPr>
              <w:jc w:val="center"/>
              <w:rPr>
                <w:sz w:val="18"/>
                <w:szCs w:val="18"/>
              </w:rPr>
            </w:pPr>
            <w:r w:rsidRPr="00233F15">
              <w:rPr>
                <w:sz w:val="18"/>
                <w:szCs w:val="18"/>
              </w:rPr>
              <w:t>(F)</w:t>
            </w:r>
          </w:p>
        </w:tc>
        <w:tc>
          <w:tcPr>
            <w:tcW w:w="0" w:type="auto"/>
            <w:gridSpan w:val="2"/>
            <w:vAlign w:val="bottom"/>
          </w:tcPr>
          <w:p w:rsidR="00294782" w:rsidRPr="00864658" w:rsidRDefault="00233F15" w:rsidP="00294782">
            <w:pPr>
              <w:pStyle w:val="Heading3"/>
              <w:spacing w:before="0" w:after="0"/>
              <w:jc w:val="center"/>
              <w:rPr>
                <w:rFonts w:ascii="Times New Roman" w:hAnsi="Times New Roman"/>
                <w:b w:val="0"/>
                <w:bCs w:val="0"/>
                <w:sz w:val="18"/>
                <w:szCs w:val="18"/>
              </w:rPr>
            </w:pPr>
            <w:r w:rsidRPr="00864658">
              <w:rPr>
                <w:rFonts w:ascii="Times New Roman" w:hAnsi="Times New Roman"/>
                <w:b w:val="0"/>
                <w:bCs w:val="0"/>
                <w:sz w:val="18"/>
                <w:szCs w:val="18"/>
              </w:rPr>
              <w:t>White</w:t>
            </w:r>
          </w:p>
          <w:p w:rsidR="00233F15" w:rsidRPr="00864658" w:rsidRDefault="00233F15" w:rsidP="00294782">
            <w:pPr>
              <w:pStyle w:val="Heading3"/>
              <w:spacing w:before="0" w:after="0"/>
              <w:jc w:val="center"/>
              <w:rPr>
                <w:rFonts w:ascii="Times New Roman" w:hAnsi="Times New Roman"/>
                <w:b w:val="0"/>
                <w:bCs w:val="0"/>
                <w:sz w:val="18"/>
                <w:szCs w:val="18"/>
              </w:rPr>
            </w:pPr>
            <w:r w:rsidRPr="00864658">
              <w:rPr>
                <w:rFonts w:ascii="Times New Roman" w:hAnsi="Times New Roman"/>
                <w:b w:val="0"/>
                <w:bCs w:val="0"/>
                <w:sz w:val="18"/>
                <w:szCs w:val="18"/>
              </w:rPr>
              <w:t>(M)        (F)</w:t>
            </w:r>
          </w:p>
        </w:tc>
        <w:tc>
          <w:tcPr>
            <w:tcW w:w="0" w:type="auto"/>
            <w:gridSpan w:val="3"/>
            <w:vAlign w:val="bottom"/>
          </w:tcPr>
          <w:p w:rsidR="00233F15" w:rsidRPr="00233F15" w:rsidRDefault="00233F15" w:rsidP="00294782">
            <w:pPr>
              <w:jc w:val="center"/>
              <w:rPr>
                <w:sz w:val="18"/>
                <w:szCs w:val="18"/>
              </w:rPr>
            </w:pPr>
            <w:r w:rsidRPr="00233F15">
              <w:rPr>
                <w:bCs/>
                <w:sz w:val="18"/>
                <w:szCs w:val="18"/>
              </w:rPr>
              <w:t>Black</w:t>
            </w:r>
          </w:p>
          <w:p w:rsidR="00233F15" w:rsidRPr="00233F15" w:rsidRDefault="00233F15" w:rsidP="00294782">
            <w:pPr>
              <w:jc w:val="center"/>
              <w:rPr>
                <w:b/>
                <w:bCs/>
                <w:sz w:val="18"/>
                <w:szCs w:val="18"/>
              </w:rPr>
            </w:pPr>
            <w:r w:rsidRPr="00233F15">
              <w:rPr>
                <w:sz w:val="18"/>
                <w:szCs w:val="18"/>
              </w:rPr>
              <w:t>(M)         (F)</w:t>
            </w:r>
          </w:p>
        </w:tc>
        <w:tc>
          <w:tcPr>
            <w:tcW w:w="0" w:type="auto"/>
            <w:gridSpan w:val="2"/>
            <w:vAlign w:val="bottom"/>
          </w:tcPr>
          <w:p w:rsidR="00233F15" w:rsidRPr="00233F15" w:rsidRDefault="00233F15" w:rsidP="00294782">
            <w:pPr>
              <w:jc w:val="center"/>
              <w:rPr>
                <w:sz w:val="18"/>
                <w:szCs w:val="18"/>
              </w:rPr>
            </w:pPr>
            <w:r w:rsidRPr="00233F15">
              <w:rPr>
                <w:bCs/>
                <w:sz w:val="18"/>
                <w:szCs w:val="18"/>
              </w:rPr>
              <w:t>Hispanic</w:t>
            </w:r>
          </w:p>
          <w:p w:rsidR="00233F15" w:rsidRPr="00233F15" w:rsidRDefault="00233F15" w:rsidP="00294782">
            <w:pPr>
              <w:jc w:val="center"/>
              <w:rPr>
                <w:b/>
                <w:bCs/>
                <w:sz w:val="18"/>
                <w:szCs w:val="18"/>
              </w:rPr>
            </w:pPr>
            <w:r w:rsidRPr="00233F15">
              <w:rPr>
                <w:sz w:val="18"/>
                <w:szCs w:val="18"/>
              </w:rPr>
              <w:t>(M)         (F)</w:t>
            </w:r>
          </w:p>
        </w:tc>
        <w:tc>
          <w:tcPr>
            <w:tcW w:w="0" w:type="auto"/>
            <w:gridSpan w:val="2"/>
            <w:vAlign w:val="bottom"/>
          </w:tcPr>
          <w:p w:rsidR="00233F15" w:rsidRPr="00233F15" w:rsidRDefault="00233F15" w:rsidP="00294782">
            <w:pPr>
              <w:jc w:val="center"/>
              <w:rPr>
                <w:sz w:val="18"/>
                <w:szCs w:val="18"/>
              </w:rPr>
            </w:pPr>
            <w:r w:rsidRPr="00233F15">
              <w:rPr>
                <w:bCs/>
                <w:sz w:val="18"/>
                <w:szCs w:val="18"/>
              </w:rPr>
              <w:t>Asian</w:t>
            </w:r>
          </w:p>
          <w:p w:rsidR="00233F15" w:rsidRPr="00233F15" w:rsidRDefault="00233F15" w:rsidP="00294782">
            <w:pPr>
              <w:jc w:val="center"/>
              <w:rPr>
                <w:b/>
                <w:bCs/>
                <w:sz w:val="18"/>
                <w:szCs w:val="18"/>
              </w:rPr>
            </w:pPr>
            <w:r w:rsidRPr="00233F15">
              <w:rPr>
                <w:sz w:val="18"/>
                <w:szCs w:val="18"/>
              </w:rPr>
              <w:t>(M)         (F)</w:t>
            </w:r>
          </w:p>
        </w:tc>
        <w:tc>
          <w:tcPr>
            <w:tcW w:w="0" w:type="auto"/>
            <w:gridSpan w:val="2"/>
            <w:vAlign w:val="bottom"/>
          </w:tcPr>
          <w:p w:rsidR="00233F15" w:rsidRPr="00233F15" w:rsidRDefault="00233F15" w:rsidP="00294782">
            <w:pPr>
              <w:jc w:val="center"/>
              <w:rPr>
                <w:sz w:val="18"/>
                <w:szCs w:val="18"/>
              </w:rPr>
            </w:pPr>
            <w:r w:rsidRPr="00233F15">
              <w:rPr>
                <w:sz w:val="18"/>
                <w:szCs w:val="18"/>
              </w:rPr>
              <w:t>American Indian or Alaskan Native</w:t>
            </w:r>
          </w:p>
          <w:p w:rsidR="00233F15" w:rsidRPr="00233F15" w:rsidRDefault="00233F15" w:rsidP="00294782">
            <w:pPr>
              <w:jc w:val="center"/>
              <w:rPr>
                <w:sz w:val="18"/>
                <w:szCs w:val="18"/>
              </w:rPr>
            </w:pPr>
            <w:r w:rsidRPr="00233F15">
              <w:rPr>
                <w:sz w:val="18"/>
                <w:szCs w:val="18"/>
              </w:rPr>
              <w:t xml:space="preserve">(M)   </w:t>
            </w:r>
            <w:r w:rsidR="00294782">
              <w:rPr>
                <w:sz w:val="18"/>
                <w:szCs w:val="18"/>
              </w:rPr>
              <w:t xml:space="preserve">   </w:t>
            </w:r>
            <w:r w:rsidRPr="00233F15">
              <w:rPr>
                <w:sz w:val="18"/>
                <w:szCs w:val="18"/>
              </w:rPr>
              <w:t xml:space="preserve">     (F)</w:t>
            </w:r>
          </w:p>
        </w:tc>
        <w:tc>
          <w:tcPr>
            <w:tcW w:w="0" w:type="auto"/>
            <w:gridSpan w:val="2"/>
            <w:vAlign w:val="bottom"/>
          </w:tcPr>
          <w:p w:rsidR="00233F15" w:rsidRPr="00233F15" w:rsidRDefault="00233F15" w:rsidP="00294782">
            <w:pPr>
              <w:pStyle w:val="BodyText"/>
              <w:jc w:val="center"/>
              <w:rPr>
                <w:bCs/>
                <w:sz w:val="18"/>
                <w:szCs w:val="18"/>
              </w:rPr>
            </w:pPr>
            <w:r w:rsidRPr="00233F15">
              <w:rPr>
                <w:bCs/>
                <w:sz w:val="18"/>
                <w:szCs w:val="18"/>
              </w:rPr>
              <w:t>Disabled Individual</w:t>
            </w:r>
          </w:p>
          <w:p w:rsidR="00233F15" w:rsidRPr="00233F15" w:rsidRDefault="00233F15" w:rsidP="00294782">
            <w:pPr>
              <w:pStyle w:val="BodyText"/>
              <w:jc w:val="center"/>
              <w:rPr>
                <w:b/>
                <w:bCs/>
                <w:sz w:val="18"/>
                <w:szCs w:val="18"/>
              </w:rPr>
            </w:pPr>
            <w:r w:rsidRPr="00233F15">
              <w:rPr>
                <w:sz w:val="18"/>
                <w:szCs w:val="18"/>
              </w:rPr>
              <w:t>(M)         (F)</w:t>
            </w:r>
          </w:p>
        </w:tc>
        <w:tc>
          <w:tcPr>
            <w:tcW w:w="0" w:type="auto"/>
            <w:gridSpan w:val="2"/>
            <w:vAlign w:val="bottom"/>
          </w:tcPr>
          <w:p w:rsidR="00233F15" w:rsidRPr="00233F15" w:rsidRDefault="00233F15" w:rsidP="00294782">
            <w:pPr>
              <w:pStyle w:val="BodyText"/>
              <w:jc w:val="center"/>
              <w:rPr>
                <w:sz w:val="18"/>
                <w:szCs w:val="18"/>
              </w:rPr>
            </w:pPr>
            <w:r w:rsidRPr="00233F15">
              <w:rPr>
                <w:bCs/>
                <w:sz w:val="18"/>
                <w:szCs w:val="18"/>
              </w:rPr>
              <w:t>Veteran</w:t>
            </w:r>
          </w:p>
          <w:p w:rsidR="00233F15" w:rsidRPr="00233F15" w:rsidRDefault="00233F15" w:rsidP="00294782">
            <w:pPr>
              <w:pStyle w:val="BodyText"/>
              <w:jc w:val="center"/>
              <w:rPr>
                <w:sz w:val="18"/>
                <w:szCs w:val="18"/>
              </w:rPr>
            </w:pPr>
            <w:r w:rsidRPr="00233F15">
              <w:rPr>
                <w:sz w:val="18"/>
                <w:szCs w:val="18"/>
              </w:rPr>
              <w:t>(M)         (F)</w:t>
            </w:r>
          </w:p>
        </w:tc>
      </w:tr>
      <w:tr w:rsidR="00233F15" w:rsidRPr="00233F15" w:rsidTr="00233F15">
        <w:tc>
          <w:tcPr>
            <w:tcW w:w="0" w:type="auto"/>
          </w:tcPr>
          <w:p w:rsidR="00233F15" w:rsidRPr="00233F15" w:rsidRDefault="00233F15" w:rsidP="00233F15">
            <w:pPr>
              <w:rPr>
                <w:sz w:val="18"/>
                <w:szCs w:val="18"/>
              </w:rPr>
            </w:pPr>
            <w:r w:rsidRPr="00233F15">
              <w:rPr>
                <w:sz w:val="18"/>
                <w:szCs w:val="18"/>
              </w:rPr>
              <w:t xml:space="preserve">Executive/Senior level Officials &amp; Managers </w:t>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gridSpan w:val="2"/>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r>
      <w:tr w:rsidR="00233F15" w:rsidRPr="00233F15" w:rsidTr="00233F15">
        <w:tc>
          <w:tcPr>
            <w:tcW w:w="0" w:type="auto"/>
          </w:tcPr>
          <w:p w:rsidR="00233F15" w:rsidRPr="00233F15" w:rsidRDefault="00233F15" w:rsidP="00233F15">
            <w:pPr>
              <w:rPr>
                <w:sz w:val="18"/>
                <w:szCs w:val="18"/>
              </w:rPr>
            </w:pPr>
            <w:r w:rsidRPr="00233F15">
              <w:rPr>
                <w:sz w:val="18"/>
                <w:szCs w:val="18"/>
              </w:rPr>
              <w:t>First/Mid level officials &amp; Managers</w:t>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gridSpan w:val="2"/>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r>
      <w:tr w:rsidR="00233F15" w:rsidRPr="00233F15" w:rsidTr="00233F15">
        <w:tc>
          <w:tcPr>
            <w:tcW w:w="0" w:type="auto"/>
          </w:tcPr>
          <w:p w:rsidR="00233F15" w:rsidRPr="00233F15" w:rsidRDefault="00233F15" w:rsidP="00233F15">
            <w:pPr>
              <w:rPr>
                <w:sz w:val="18"/>
                <w:szCs w:val="18"/>
              </w:rPr>
            </w:pPr>
            <w:r w:rsidRPr="00233F15">
              <w:rPr>
                <w:sz w:val="18"/>
                <w:szCs w:val="18"/>
              </w:rPr>
              <w:t>Professionals</w:t>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gridSpan w:val="2"/>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r>
      <w:tr w:rsidR="00233F15" w:rsidRPr="00233F15" w:rsidTr="00233F15">
        <w:tc>
          <w:tcPr>
            <w:tcW w:w="0" w:type="auto"/>
          </w:tcPr>
          <w:p w:rsidR="00233F15" w:rsidRPr="00233F15" w:rsidRDefault="00233F15" w:rsidP="00233F15">
            <w:pPr>
              <w:rPr>
                <w:sz w:val="18"/>
                <w:szCs w:val="18"/>
              </w:rPr>
            </w:pPr>
            <w:r w:rsidRPr="00233F15">
              <w:rPr>
                <w:sz w:val="18"/>
                <w:szCs w:val="18"/>
              </w:rPr>
              <w:t>Technicians</w:t>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gridSpan w:val="2"/>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r>
      <w:tr w:rsidR="00233F15" w:rsidRPr="00233F15" w:rsidTr="00233F15">
        <w:tc>
          <w:tcPr>
            <w:tcW w:w="0" w:type="auto"/>
          </w:tcPr>
          <w:p w:rsidR="00233F15" w:rsidRPr="00233F15" w:rsidRDefault="00233F15" w:rsidP="00233F15">
            <w:pPr>
              <w:rPr>
                <w:sz w:val="18"/>
                <w:szCs w:val="18"/>
              </w:rPr>
            </w:pPr>
            <w:r w:rsidRPr="00233F15">
              <w:rPr>
                <w:sz w:val="18"/>
                <w:szCs w:val="18"/>
              </w:rPr>
              <w:t>Sales Workers</w:t>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gridSpan w:val="2"/>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r>
      <w:tr w:rsidR="00233F15" w:rsidRPr="00233F15" w:rsidTr="00233F15">
        <w:tc>
          <w:tcPr>
            <w:tcW w:w="0" w:type="auto"/>
          </w:tcPr>
          <w:p w:rsidR="00233F15" w:rsidRPr="00233F15" w:rsidRDefault="00233F15" w:rsidP="00233F15">
            <w:pPr>
              <w:rPr>
                <w:sz w:val="18"/>
                <w:szCs w:val="18"/>
              </w:rPr>
            </w:pPr>
            <w:r w:rsidRPr="00233F15">
              <w:rPr>
                <w:sz w:val="18"/>
                <w:szCs w:val="18"/>
              </w:rPr>
              <w:t xml:space="preserve">Administrative Support Workers </w:t>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gridSpan w:val="2"/>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r>
      <w:tr w:rsidR="00233F15" w:rsidRPr="00233F15" w:rsidTr="00233F15">
        <w:tc>
          <w:tcPr>
            <w:tcW w:w="0" w:type="auto"/>
          </w:tcPr>
          <w:p w:rsidR="00233F15" w:rsidRPr="00233F15" w:rsidRDefault="00233F15" w:rsidP="00233F15">
            <w:pPr>
              <w:rPr>
                <w:sz w:val="18"/>
                <w:szCs w:val="18"/>
              </w:rPr>
            </w:pPr>
            <w:r w:rsidRPr="00233F15">
              <w:rPr>
                <w:sz w:val="18"/>
                <w:szCs w:val="18"/>
              </w:rPr>
              <w:t>Craft Workers</w:t>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gridSpan w:val="2"/>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r>
      <w:tr w:rsidR="00233F15" w:rsidRPr="00233F15" w:rsidTr="00233F15">
        <w:tc>
          <w:tcPr>
            <w:tcW w:w="0" w:type="auto"/>
          </w:tcPr>
          <w:p w:rsidR="00233F15" w:rsidRPr="00233F15" w:rsidRDefault="00233F15" w:rsidP="00233F15">
            <w:pPr>
              <w:rPr>
                <w:sz w:val="18"/>
                <w:szCs w:val="18"/>
              </w:rPr>
            </w:pPr>
            <w:r w:rsidRPr="00233F15">
              <w:rPr>
                <w:sz w:val="18"/>
                <w:szCs w:val="18"/>
              </w:rPr>
              <w:t>Operatives</w:t>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gridSpan w:val="2"/>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r>
      <w:tr w:rsidR="00233F15" w:rsidRPr="00233F15" w:rsidTr="00233F15">
        <w:tc>
          <w:tcPr>
            <w:tcW w:w="0" w:type="auto"/>
          </w:tcPr>
          <w:p w:rsidR="00233F15" w:rsidRPr="00233F15" w:rsidRDefault="00233F15" w:rsidP="00233F15">
            <w:pPr>
              <w:rPr>
                <w:sz w:val="18"/>
                <w:szCs w:val="18"/>
              </w:rPr>
            </w:pPr>
            <w:r w:rsidRPr="00233F15">
              <w:rPr>
                <w:sz w:val="18"/>
                <w:szCs w:val="18"/>
              </w:rPr>
              <w:t>Laborers and Helpers</w:t>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gridSpan w:val="2"/>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r>
      <w:tr w:rsidR="00233F15" w:rsidRPr="00233F15" w:rsidTr="00233F15">
        <w:tc>
          <w:tcPr>
            <w:tcW w:w="0" w:type="auto"/>
          </w:tcPr>
          <w:p w:rsidR="00233F15" w:rsidRPr="00233F15" w:rsidRDefault="00233F15" w:rsidP="00233F15">
            <w:pPr>
              <w:rPr>
                <w:sz w:val="18"/>
                <w:szCs w:val="18"/>
              </w:rPr>
            </w:pPr>
            <w:r w:rsidRPr="00233F15">
              <w:rPr>
                <w:sz w:val="18"/>
                <w:szCs w:val="18"/>
              </w:rPr>
              <w:t>Service Workers</w:t>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gridSpan w:val="2"/>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r>
      <w:tr w:rsidR="00233F15" w:rsidRPr="00233F15" w:rsidTr="00233F15">
        <w:tc>
          <w:tcPr>
            <w:tcW w:w="0" w:type="auto"/>
            <w:tcBorders>
              <w:top w:val="single" w:sz="6" w:space="0" w:color="000000"/>
              <w:left w:val="single" w:sz="6" w:space="0" w:color="000000"/>
              <w:bottom w:val="single" w:sz="6" w:space="0" w:color="000000"/>
              <w:right w:val="single" w:sz="6" w:space="0" w:color="000000"/>
            </w:tcBorders>
          </w:tcPr>
          <w:p w:rsidR="00233F15" w:rsidRPr="00233F15" w:rsidRDefault="00233F15" w:rsidP="00233F15">
            <w:pPr>
              <w:rPr>
                <w:sz w:val="18"/>
                <w:szCs w:val="18"/>
              </w:rPr>
            </w:pPr>
            <w:r w:rsidRPr="00233F15">
              <w:rPr>
                <w:sz w:val="18"/>
                <w:szCs w:val="18"/>
              </w:rPr>
              <w:t>Totals</w:t>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c>
          <w:tcPr>
            <w:tcW w:w="0" w:type="auto"/>
            <w:tcBorders>
              <w:top w:val="single" w:sz="6" w:space="0" w:color="000000"/>
              <w:left w:val="single" w:sz="6" w:space="0" w:color="000000"/>
              <w:bottom w:val="single" w:sz="6" w:space="0" w:color="000000"/>
              <w:right w:val="single" w:sz="6" w:space="0" w:color="000000"/>
            </w:tcBorders>
            <w:vAlign w:val="center"/>
          </w:tcPr>
          <w:p w:rsidR="00233F15" w:rsidRPr="00233F15" w:rsidRDefault="00AD144D" w:rsidP="00233F15">
            <w:pPr>
              <w:jc w:val="center"/>
              <w:rPr>
                <w:sz w:val="18"/>
                <w:szCs w:val="18"/>
              </w:rPr>
            </w:pPr>
            <w:r w:rsidRPr="00233F15">
              <w:rPr>
                <w:sz w:val="18"/>
                <w:szCs w:val="18"/>
              </w:rPr>
              <w:fldChar w:fldCharType="begin">
                <w:ffData>
                  <w:name w:val=""/>
                  <w:enabled/>
                  <w:calcOnExit w:val="0"/>
                  <w:textInput>
                    <w:maxLength w:val="9"/>
                  </w:textInput>
                </w:ffData>
              </w:fldChar>
            </w:r>
            <w:r w:rsidR="00233F15" w:rsidRPr="00233F15">
              <w:rPr>
                <w:sz w:val="18"/>
                <w:szCs w:val="18"/>
              </w:rPr>
              <w:instrText xml:space="preserve"> FORMTEXT </w:instrText>
            </w:r>
            <w:r w:rsidRPr="00233F15">
              <w:rPr>
                <w:sz w:val="18"/>
                <w:szCs w:val="18"/>
              </w:rPr>
            </w:r>
            <w:r w:rsidRPr="00233F15">
              <w:rPr>
                <w:sz w:val="18"/>
                <w:szCs w:val="18"/>
              </w:rPr>
              <w:fldChar w:fldCharType="separate"/>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00233F15" w:rsidRPr="00233F15">
              <w:rPr>
                <w:rFonts w:ascii="Tw Cen MT" w:hAnsi="Tw Cen MT"/>
                <w:noProof/>
                <w:sz w:val="18"/>
                <w:szCs w:val="18"/>
              </w:rPr>
              <w:t> </w:t>
            </w:r>
            <w:r w:rsidRPr="00233F15">
              <w:rPr>
                <w:sz w:val="18"/>
                <w:szCs w:val="18"/>
              </w:rPr>
              <w:fldChar w:fldCharType="end"/>
            </w:r>
          </w:p>
        </w:tc>
      </w:tr>
      <w:tr w:rsidR="00233F15" w:rsidRPr="00233F15" w:rsidTr="0026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485"/>
        </w:trPr>
        <w:tc>
          <w:tcPr>
            <w:tcW w:w="0" w:type="auto"/>
            <w:gridSpan w:val="7"/>
          </w:tcPr>
          <w:p w:rsidR="00A34FA0" w:rsidRDefault="00A34FA0" w:rsidP="00233F15">
            <w:pPr>
              <w:jc w:val="both"/>
              <w:rPr>
                <w:b/>
                <w:bCs/>
                <w:sz w:val="18"/>
                <w:szCs w:val="18"/>
              </w:rPr>
            </w:pPr>
          </w:p>
          <w:p w:rsidR="00233F15" w:rsidRPr="00E91391" w:rsidRDefault="00233F15" w:rsidP="00233F15">
            <w:pPr>
              <w:jc w:val="both"/>
              <w:rPr>
                <w:b/>
                <w:bCs/>
                <w:sz w:val="18"/>
                <w:szCs w:val="18"/>
                <w:u w:val="single"/>
              </w:rPr>
            </w:pPr>
            <w:r w:rsidRPr="00E91391">
              <w:rPr>
                <w:b/>
                <w:bCs/>
                <w:sz w:val="18"/>
                <w:szCs w:val="18"/>
              </w:rPr>
              <w:t xml:space="preserve">PREPARED BY (Signature): </w:t>
            </w:r>
          </w:p>
        </w:tc>
        <w:tc>
          <w:tcPr>
            <w:tcW w:w="6162" w:type="dxa"/>
            <w:gridSpan w:val="9"/>
          </w:tcPr>
          <w:p w:rsidR="00A34FA0" w:rsidRDefault="00A34FA0" w:rsidP="00233F15">
            <w:pPr>
              <w:jc w:val="both"/>
              <w:rPr>
                <w:b/>
                <w:bCs/>
                <w:sz w:val="18"/>
                <w:szCs w:val="18"/>
              </w:rPr>
            </w:pPr>
          </w:p>
          <w:p w:rsidR="00233F15" w:rsidRPr="00E91391" w:rsidRDefault="00233F15" w:rsidP="00233F15">
            <w:pPr>
              <w:jc w:val="both"/>
              <w:rPr>
                <w:b/>
                <w:bCs/>
                <w:sz w:val="18"/>
                <w:szCs w:val="18"/>
              </w:rPr>
            </w:pPr>
            <w:r w:rsidRPr="00E91391">
              <w:rPr>
                <w:b/>
                <w:bCs/>
                <w:sz w:val="18"/>
                <w:szCs w:val="18"/>
              </w:rPr>
              <w:t>TELEPHONE NO.:</w:t>
            </w:r>
            <w:r w:rsidRPr="00E91391">
              <w:rPr>
                <w:sz w:val="18"/>
                <w:szCs w:val="18"/>
              </w:rPr>
              <w:t xml:space="preserve"> </w:t>
            </w:r>
            <w:r w:rsidR="00AD144D" w:rsidRPr="00E91391">
              <w:rPr>
                <w:sz w:val="18"/>
                <w:szCs w:val="18"/>
              </w:rPr>
              <w:fldChar w:fldCharType="begin">
                <w:ffData>
                  <w:name w:val=""/>
                  <w:enabled/>
                  <w:calcOnExit w:val="0"/>
                  <w:textInput>
                    <w:maxLength w:val="14"/>
                  </w:textInput>
                </w:ffData>
              </w:fldChar>
            </w:r>
            <w:r w:rsidRPr="00E91391">
              <w:rPr>
                <w:sz w:val="18"/>
                <w:szCs w:val="18"/>
              </w:rPr>
              <w:instrText xml:space="preserve"> FORMTEXT </w:instrText>
            </w:r>
            <w:r w:rsidR="00AD144D" w:rsidRPr="00E91391">
              <w:rPr>
                <w:sz w:val="18"/>
                <w:szCs w:val="18"/>
              </w:rPr>
            </w:r>
            <w:r w:rsidR="00AD144D" w:rsidRPr="00E91391">
              <w:rPr>
                <w:sz w:val="18"/>
                <w:szCs w:val="18"/>
              </w:rPr>
              <w:fldChar w:fldCharType="separate"/>
            </w:r>
            <w:r w:rsidRPr="00E91391">
              <w:rPr>
                <w:rFonts w:ascii="Tw Cen MT" w:hAnsi="Tw Cen MT"/>
                <w:noProof/>
                <w:sz w:val="18"/>
                <w:szCs w:val="18"/>
              </w:rPr>
              <w:t> </w:t>
            </w:r>
            <w:r w:rsidRPr="00E91391">
              <w:rPr>
                <w:rFonts w:ascii="Tw Cen MT" w:hAnsi="Tw Cen MT"/>
                <w:noProof/>
                <w:sz w:val="18"/>
                <w:szCs w:val="18"/>
              </w:rPr>
              <w:t> </w:t>
            </w:r>
            <w:r w:rsidRPr="00E91391">
              <w:rPr>
                <w:rFonts w:ascii="Tw Cen MT" w:hAnsi="Tw Cen MT"/>
                <w:noProof/>
                <w:sz w:val="18"/>
                <w:szCs w:val="18"/>
              </w:rPr>
              <w:t> </w:t>
            </w:r>
            <w:r w:rsidRPr="00E91391">
              <w:rPr>
                <w:rFonts w:ascii="Tw Cen MT" w:hAnsi="Tw Cen MT"/>
                <w:noProof/>
                <w:sz w:val="18"/>
                <w:szCs w:val="18"/>
              </w:rPr>
              <w:t> </w:t>
            </w:r>
            <w:r w:rsidRPr="00E91391">
              <w:rPr>
                <w:rFonts w:ascii="Tw Cen MT" w:hAnsi="Tw Cen MT"/>
                <w:noProof/>
                <w:sz w:val="18"/>
                <w:szCs w:val="18"/>
              </w:rPr>
              <w:t> </w:t>
            </w:r>
            <w:r w:rsidR="00AD144D" w:rsidRPr="00E91391">
              <w:rPr>
                <w:sz w:val="18"/>
                <w:szCs w:val="18"/>
              </w:rPr>
              <w:fldChar w:fldCharType="end"/>
            </w:r>
            <w:r w:rsidRPr="00E91391">
              <w:rPr>
                <w:sz w:val="18"/>
                <w:szCs w:val="18"/>
              </w:rPr>
              <w:t xml:space="preserve"> </w:t>
            </w:r>
          </w:p>
          <w:p w:rsidR="00233F15" w:rsidRPr="00E91391" w:rsidRDefault="00233F15" w:rsidP="00233F15">
            <w:pPr>
              <w:spacing w:before="240"/>
              <w:jc w:val="both"/>
              <w:rPr>
                <w:sz w:val="18"/>
                <w:szCs w:val="18"/>
              </w:rPr>
            </w:pPr>
            <w:r w:rsidRPr="00E91391">
              <w:rPr>
                <w:b/>
                <w:bCs/>
                <w:sz w:val="18"/>
                <w:szCs w:val="18"/>
              </w:rPr>
              <w:t>EMAIL ADDRESS:</w:t>
            </w:r>
            <w:r w:rsidRPr="00E91391">
              <w:rPr>
                <w:sz w:val="18"/>
                <w:szCs w:val="18"/>
              </w:rPr>
              <w:t xml:space="preserve"> </w:t>
            </w:r>
            <w:r w:rsidR="00AD144D" w:rsidRPr="00E91391">
              <w:rPr>
                <w:sz w:val="18"/>
                <w:szCs w:val="18"/>
              </w:rPr>
              <w:fldChar w:fldCharType="begin">
                <w:ffData>
                  <w:name w:val=""/>
                  <w:enabled/>
                  <w:calcOnExit w:val="0"/>
                  <w:textInput>
                    <w:maxLength w:val="39"/>
                  </w:textInput>
                </w:ffData>
              </w:fldChar>
            </w:r>
            <w:r w:rsidRPr="00E91391">
              <w:rPr>
                <w:sz w:val="18"/>
                <w:szCs w:val="18"/>
              </w:rPr>
              <w:instrText xml:space="preserve"> FORMTEXT </w:instrText>
            </w:r>
            <w:r w:rsidR="00AD144D" w:rsidRPr="00E91391">
              <w:rPr>
                <w:sz w:val="18"/>
                <w:szCs w:val="18"/>
              </w:rPr>
            </w:r>
            <w:r w:rsidR="00AD144D" w:rsidRPr="00E91391">
              <w:rPr>
                <w:sz w:val="18"/>
                <w:szCs w:val="18"/>
              </w:rPr>
              <w:fldChar w:fldCharType="separate"/>
            </w:r>
            <w:r w:rsidRPr="00E91391">
              <w:rPr>
                <w:rFonts w:ascii="Tw Cen MT" w:hAnsi="Tw Cen MT"/>
                <w:noProof/>
                <w:sz w:val="18"/>
                <w:szCs w:val="18"/>
              </w:rPr>
              <w:t> </w:t>
            </w:r>
            <w:r w:rsidRPr="00E91391">
              <w:rPr>
                <w:rFonts w:ascii="Tw Cen MT" w:hAnsi="Tw Cen MT"/>
                <w:noProof/>
                <w:sz w:val="18"/>
                <w:szCs w:val="18"/>
              </w:rPr>
              <w:t> </w:t>
            </w:r>
            <w:r w:rsidRPr="00E91391">
              <w:rPr>
                <w:rFonts w:ascii="Tw Cen MT" w:hAnsi="Tw Cen MT"/>
                <w:noProof/>
                <w:sz w:val="18"/>
                <w:szCs w:val="18"/>
              </w:rPr>
              <w:t> </w:t>
            </w:r>
            <w:r w:rsidRPr="00E91391">
              <w:rPr>
                <w:rFonts w:ascii="Tw Cen MT" w:hAnsi="Tw Cen MT"/>
                <w:noProof/>
                <w:sz w:val="18"/>
                <w:szCs w:val="18"/>
              </w:rPr>
              <w:t> </w:t>
            </w:r>
            <w:r w:rsidRPr="00E91391">
              <w:rPr>
                <w:rFonts w:ascii="Tw Cen MT" w:hAnsi="Tw Cen MT"/>
                <w:noProof/>
                <w:sz w:val="18"/>
                <w:szCs w:val="18"/>
              </w:rPr>
              <w:t> </w:t>
            </w:r>
            <w:r w:rsidR="00AD144D" w:rsidRPr="00E91391">
              <w:rPr>
                <w:sz w:val="18"/>
                <w:szCs w:val="18"/>
              </w:rPr>
              <w:fldChar w:fldCharType="end"/>
            </w:r>
          </w:p>
        </w:tc>
        <w:tc>
          <w:tcPr>
            <w:tcW w:w="2468" w:type="dxa"/>
            <w:gridSpan w:val="3"/>
          </w:tcPr>
          <w:p w:rsidR="00233F15" w:rsidRPr="00E91391" w:rsidRDefault="00233F15" w:rsidP="00233F15">
            <w:pPr>
              <w:rPr>
                <w:b/>
                <w:bCs/>
                <w:sz w:val="18"/>
                <w:szCs w:val="18"/>
              </w:rPr>
            </w:pPr>
          </w:p>
          <w:p w:rsidR="002643ED" w:rsidRDefault="00233F15" w:rsidP="00233F15">
            <w:pPr>
              <w:rPr>
                <w:b/>
                <w:bCs/>
                <w:sz w:val="18"/>
                <w:szCs w:val="18"/>
              </w:rPr>
            </w:pPr>
            <w:r w:rsidRPr="00E91391">
              <w:rPr>
                <w:b/>
                <w:bCs/>
                <w:sz w:val="18"/>
                <w:szCs w:val="18"/>
              </w:rPr>
              <w:t>DATE:</w:t>
            </w:r>
          </w:p>
          <w:p w:rsidR="002643ED" w:rsidRDefault="002643ED" w:rsidP="00233F15">
            <w:pPr>
              <w:rPr>
                <w:b/>
                <w:bCs/>
                <w:sz w:val="18"/>
                <w:szCs w:val="18"/>
              </w:rPr>
            </w:pPr>
          </w:p>
          <w:p w:rsidR="00233F15" w:rsidRPr="00E91391" w:rsidRDefault="00AD144D" w:rsidP="00233F15">
            <w:pPr>
              <w:rPr>
                <w:sz w:val="18"/>
                <w:szCs w:val="18"/>
              </w:rPr>
            </w:pPr>
            <w:r w:rsidRPr="00E91391">
              <w:rPr>
                <w:sz w:val="18"/>
                <w:szCs w:val="18"/>
              </w:rPr>
              <w:fldChar w:fldCharType="begin">
                <w:ffData>
                  <w:name w:val="Text3"/>
                  <w:enabled/>
                  <w:calcOnExit w:val="0"/>
                  <w:textInput>
                    <w:maxLength w:val="14"/>
                  </w:textInput>
                </w:ffData>
              </w:fldChar>
            </w:r>
            <w:r w:rsidR="00233F15" w:rsidRPr="00E91391">
              <w:rPr>
                <w:sz w:val="18"/>
                <w:szCs w:val="18"/>
              </w:rPr>
              <w:instrText xml:space="preserve"> FORMTEXT </w:instrText>
            </w:r>
            <w:r w:rsidRPr="00E91391">
              <w:rPr>
                <w:sz w:val="18"/>
                <w:szCs w:val="18"/>
              </w:rPr>
            </w:r>
            <w:r w:rsidRPr="00E91391">
              <w:rPr>
                <w:sz w:val="18"/>
                <w:szCs w:val="18"/>
              </w:rPr>
              <w:fldChar w:fldCharType="separate"/>
            </w:r>
            <w:r w:rsidR="00233F15" w:rsidRPr="00E91391">
              <w:rPr>
                <w:rFonts w:ascii="Tw Cen MT" w:hAnsi="Tw Cen MT"/>
                <w:sz w:val="18"/>
                <w:szCs w:val="18"/>
              </w:rPr>
              <w:t> </w:t>
            </w:r>
            <w:r w:rsidR="00233F15" w:rsidRPr="00E91391">
              <w:rPr>
                <w:rFonts w:ascii="Tw Cen MT" w:hAnsi="Tw Cen MT"/>
                <w:sz w:val="18"/>
                <w:szCs w:val="18"/>
              </w:rPr>
              <w:t> </w:t>
            </w:r>
            <w:r w:rsidR="00233F15" w:rsidRPr="00E91391">
              <w:rPr>
                <w:rFonts w:ascii="Tw Cen MT" w:hAnsi="Tw Cen MT"/>
                <w:sz w:val="18"/>
                <w:szCs w:val="18"/>
              </w:rPr>
              <w:t> </w:t>
            </w:r>
            <w:r w:rsidR="00233F15" w:rsidRPr="00E91391">
              <w:rPr>
                <w:rFonts w:ascii="Tw Cen MT" w:hAnsi="Tw Cen MT"/>
                <w:sz w:val="18"/>
                <w:szCs w:val="18"/>
              </w:rPr>
              <w:t> </w:t>
            </w:r>
            <w:r w:rsidR="00233F15" w:rsidRPr="00E91391">
              <w:rPr>
                <w:rFonts w:ascii="Tw Cen MT" w:hAnsi="Tw Cen MT"/>
                <w:sz w:val="18"/>
                <w:szCs w:val="18"/>
              </w:rPr>
              <w:t> </w:t>
            </w:r>
            <w:r w:rsidRPr="00E91391">
              <w:rPr>
                <w:sz w:val="18"/>
                <w:szCs w:val="18"/>
              </w:rPr>
              <w:fldChar w:fldCharType="end"/>
            </w:r>
          </w:p>
        </w:tc>
      </w:tr>
      <w:tr w:rsidR="00233F15" w:rsidRPr="00233F15" w:rsidTr="0023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30"/>
        </w:trPr>
        <w:tc>
          <w:tcPr>
            <w:tcW w:w="0" w:type="auto"/>
            <w:gridSpan w:val="19"/>
            <w:vAlign w:val="center"/>
          </w:tcPr>
          <w:p w:rsidR="00233F15" w:rsidRPr="00E91391" w:rsidRDefault="00233F15" w:rsidP="00233F15">
            <w:pPr>
              <w:rPr>
                <w:sz w:val="18"/>
                <w:szCs w:val="18"/>
              </w:rPr>
            </w:pPr>
            <w:r w:rsidRPr="00E91391">
              <w:rPr>
                <w:b/>
                <w:bCs/>
                <w:sz w:val="18"/>
                <w:szCs w:val="18"/>
              </w:rPr>
              <w:t xml:space="preserve">NAME AND TITLE OF PREPARER (Print or Type): </w:t>
            </w:r>
            <w:r w:rsidR="00AD144D" w:rsidRPr="00E91391">
              <w:rPr>
                <w:sz w:val="18"/>
                <w:szCs w:val="18"/>
              </w:rPr>
              <w:fldChar w:fldCharType="begin">
                <w:ffData>
                  <w:name w:val=""/>
                  <w:enabled/>
                  <w:calcOnExit w:val="0"/>
                  <w:textInput>
                    <w:maxLength w:val="40"/>
                  </w:textInput>
                </w:ffData>
              </w:fldChar>
            </w:r>
            <w:r w:rsidRPr="00E91391">
              <w:rPr>
                <w:sz w:val="18"/>
                <w:szCs w:val="18"/>
              </w:rPr>
              <w:instrText xml:space="preserve"> FORMTEXT </w:instrText>
            </w:r>
            <w:r w:rsidR="00AD144D" w:rsidRPr="00E91391">
              <w:rPr>
                <w:sz w:val="18"/>
                <w:szCs w:val="18"/>
              </w:rPr>
            </w:r>
            <w:r w:rsidR="00AD144D" w:rsidRPr="00E91391">
              <w:rPr>
                <w:sz w:val="18"/>
                <w:szCs w:val="18"/>
              </w:rPr>
              <w:fldChar w:fldCharType="separate"/>
            </w:r>
            <w:r w:rsidRPr="00E91391">
              <w:rPr>
                <w:rFonts w:ascii="Tw Cen MT" w:hAnsi="Tw Cen MT"/>
                <w:noProof/>
                <w:sz w:val="18"/>
                <w:szCs w:val="18"/>
              </w:rPr>
              <w:t> </w:t>
            </w:r>
            <w:r w:rsidRPr="00E91391">
              <w:rPr>
                <w:rFonts w:ascii="Tw Cen MT" w:hAnsi="Tw Cen MT"/>
                <w:noProof/>
                <w:sz w:val="18"/>
                <w:szCs w:val="18"/>
              </w:rPr>
              <w:t> </w:t>
            </w:r>
            <w:r w:rsidRPr="00E91391">
              <w:rPr>
                <w:rFonts w:ascii="Tw Cen MT" w:hAnsi="Tw Cen MT"/>
                <w:noProof/>
                <w:sz w:val="18"/>
                <w:szCs w:val="18"/>
              </w:rPr>
              <w:t> </w:t>
            </w:r>
            <w:r w:rsidRPr="00E91391">
              <w:rPr>
                <w:rFonts w:ascii="Tw Cen MT" w:hAnsi="Tw Cen MT"/>
                <w:noProof/>
                <w:sz w:val="18"/>
                <w:szCs w:val="18"/>
              </w:rPr>
              <w:t> </w:t>
            </w:r>
            <w:r w:rsidRPr="00E91391">
              <w:rPr>
                <w:rFonts w:ascii="Tw Cen MT" w:hAnsi="Tw Cen MT"/>
                <w:noProof/>
                <w:sz w:val="18"/>
                <w:szCs w:val="18"/>
              </w:rPr>
              <w:t> </w:t>
            </w:r>
            <w:r w:rsidR="00AD144D" w:rsidRPr="00E91391">
              <w:rPr>
                <w:sz w:val="18"/>
                <w:szCs w:val="18"/>
              </w:rPr>
              <w:fldChar w:fldCharType="end"/>
            </w:r>
          </w:p>
        </w:tc>
      </w:tr>
    </w:tbl>
    <w:p w:rsidR="00233F15" w:rsidRPr="00233F15" w:rsidRDefault="00233F15" w:rsidP="00233F15">
      <w:pPr>
        <w:spacing w:after="200" w:line="276" w:lineRule="auto"/>
        <w:rPr>
          <w:b/>
          <w:sz w:val="24"/>
          <w:szCs w:val="24"/>
        </w:rPr>
      </w:pPr>
      <w:r w:rsidRPr="00233F15">
        <w:rPr>
          <w:b/>
          <w:sz w:val="24"/>
          <w:szCs w:val="24"/>
        </w:rPr>
        <w:br w:type="page"/>
      </w:r>
    </w:p>
    <w:p w:rsidR="00233F15" w:rsidRPr="00233F15" w:rsidRDefault="00233F15" w:rsidP="00233F15">
      <w:pPr>
        <w:pStyle w:val="NormalWeb"/>
        <w:spacing w:before="0" w:beforeAutospacing="0" w:after="0" w:afterAutospacing="0"/>
        <w:rPr>
          <w:bCs/>
        </w:rPr>
      </w:pPr>
    </w:p>
    <w:p w:rsidR="00233F15" w:rsidRPr="00233F15" w:rsidRDefault="00233F15" w:rsidP="00233F15">
      <w:pPr>
        <w:pStyle w:val="NormalWeb"/>
        <w:spacing w:before="0" w:beforeAutospacing="0" w:after="0" w:afterAutospacing="0"/>
        <w:rPr>
          <w:bCs/>
        </w:rPr>
      </w:pPr>
    </w:p>
    <w:p w:rsidR="00E91391" w:rsidRPr="00E91391" w:rsidRDefault="00E91391" w:rsidP="00A34FA0">
      <w:pPr>
        <w:pStyle w:val="NormalWeb"/>
        <w:spacing w:before="0" w:beforeAutospacing="0" w:after="0" w:afterAutospacing="0"/>
        <w:ind w:right="360"/>
        <w:jc w:val="right"/>
        <w:rPr>
          <w:b/>
          <w:sz w:val="20"/>
          <w:szCs w:val="20"/>
        </w:rPr>
      </w:pPr>
      <w:r w:rsidRPr="00E91391">
        <w:rPr>
          <w:b/>
          <w:sz w:val="20"/>
          <w:szCs w:val="20"/>
        </w:rPr>
        <w:t>Page 2 of 2</w:t>
      </w:r>
    </w:p>
    <w:p w:rsidR="00E91391" w:rsidRPr="00A34FA0" w:rsidRDefault="00E91391" w:rsidP="00A34FA0">
      <w:pPr>
        <w:pStyle w:val="NormalWeb"/>
        <w:spacing w:before="0" w:beforeAutospacing="0" w:after="0" w:afterAutospacing="0"/>
        <w:jc w:val="right"/>
        <w:rPr>
          <w:bCs/>
          <w:sz w:val="16"/>
          <w:szCs w:val="16"/>
        </w:rPr>
      </w:pPr>
    </w:p>
    <w:p w:rsidR="00233F15" w:rsidRPr="00E91391" w:rsidRDefault="00233F15" w:rsidP="00A34FA0">
      <w:pPr>
        <w:pStyle w:val="NormalWeb"/>
        <w:spacing w:before="0" w:beforeAutospacing="0" w:after="0" w:afterAutospacing="0"/>
        <w:rPr>
          <w:bCs/>
          <w:sz w:val="20"/>
          <w:szCs w:val="20"/>
        </w:rPr>
      </w:pPr>
      <w:r w:rsidRPr="00E91391">
        <w:rPr>
          <w:b/>
          <w:bCs/>
          <w:sz w:val="20"/>
          <w:szCs w:val="20"/>
        </w:rPr>
        <w:t xml:space="preserve">General </w:t>
      </w:r>
      <w:r w:rsidR="00A34FA0">
        <w:rPr>
          <w:b/>
          <w:bCs/>
          <w:sz w:val="20"/>
          <w:szCs w:val="20"/>
        </w:rPr>
        <w:t>I</w:t>
      </w:r>
      <w:r w:rsidRPr="00E91391">
        <w:rPr>
          <w:b/>
          <w:bCs/>
          <w:sz w:val="20"/>
          <w:szCs w:val="20"/>
        </w:rPr>
        <w:t xml:space="preserve">nstructions:  </w:t>
      </w:r>
      <w:r w:rsidRPr="00E91391">
        <w:rPr>
          <w:bCs/>
          <w:sz w:val="20"/>
          <w:szCs w:val="20"/>
        </w:rPr>
        <w:t>All Offerors</w:t>
      </w:r>
      <w:r w:rsidRPr="00E91391">
        <w:rPr>
          <w:b/>
          <w:bCs/>
          <w:sz w:val="20"/>
          <w:szCs w:val="20"/>
        </w:rPr>
        <w:t xml:space="preserve"> </w:t>
      </w:r>
      <w:r w:rsidRPr="00E91391">
        <w:rPr>
          <w:bCs/>
          <w:sz w:val="20"/>
          <w:szCs w:val="20"/>
        </w:rPr>
        <w:t xml:space="preserve">must complete an EEO Staffing Plan (EEO 100) and submit it as part of the bid or proposal package.  Where the work force to be utilized in the performance of the State contract can be separated out from the contractor’s total work force, the Offeror shall complete this form only for the anticipated work force to be utilized on the State contract.  Where the work force to be utilized in the performance of the State contract cannot be separated out from the contractor’s total work force, the Offeror shall complete this form for the contractor’s total work force.  Subcontractors awarded a subcontract </w:t>
      </w:r>
      <w:r w:rsidRPr="00E91391">
        <w:rPr>
          <w:bCs/>
          <w:noProof/>
          <w:sz w:val="20"/>
          <w:szCs w:val="20"/>
        </w:rPr>
        <w:t>over $25,000 for the construction, demolition, replacement, major r</w:t>
      </w:r>
      <w:r w:rsidRPr="00E91391">
        <w:rPr>
          <w:noProof/>
          <w:sz w:val="20"/>
          <w:szCs w:val="20"/>
        </w:rPr>
        <w:t>epair, renovation, planning or design of real property and improvements thereon (the "Work") except where the Work is for the beneficial use of the Contractor must complete this form upon request of the Department.</w:t>
      </w:r>
    </w:p>
    <w:p w:rsidR="00233F15" w:rsidRPr="00E91391" w:rsidRDefault="00233F15" w:rsidP="00A34FA0">
      <w:pPr>
        <w:rPr>
          <w:b/>
        </w:rPr>
      </w:pPr>
    </w:p>
    <w:p w:rsidR="00233F15" w:rsidRPr="00E91391" w:rsidRDefault="00233F15" w:rsidP="00A34FA0">
      <w:pPr>
        <w:outlineLvl w:val="0"/>
        <w:rPr>
          <w:b/>
        </w:rPr>
      </w:pPr>
      <w:r w:rsidRPr="00E91391">
        <w:rPr>
          <w:b/>
        </w:rPr>
        <w:t>Instructions for completing:</w:t>
      </w:r>
    </w:p>
    <w:p w:rsidR="00233F15" w:rsidRPr="00E91391" w:rsidRDefault="00233F15" w:rsidP="00A34FA0">
      <w:pPr>
        <w:numPr>
          <w:ilvl w:val="0"/>
          <w:numId w:val="6"/>
        </w:numPr>
        <w:ind w:left="0" w:firstLine="0"/>
      </w:pPr>
      <w:r w:rsidRPr="00E91391">
        <w:t>Enter the Solicitation Number that this report applies to along with the name and address of the Offeror (contractor).</w:t>
      </w:r>
    </w:p>
    <w:p w:rsidR="00233F15" w:rsidRPr="00E91391" w:rsidRDefault="00233F15" w:rsidP="00A34FA0">
      <w:pPr>
        <w:numPr>
          <w:ilvl w:val="0"/>
          <w:numId w:val="6"/>
        </w:numPr>
        <w:ind w:left="0" w:firstLine="0"/>
      </w:pPr>
      <w:r w:rsidRPr="00E91391">
        <w:t>Check off the appropriate box to indicate if the report is the contractor or a subcontractor.</w:t>
      </w:r>
    </w:p>
    <w:p w:rsidR="00233F15" w:rsidRPr="00E91391" w:rsidRDefault="00233F15" w:rsidP="00A34FA0">
      <w:pPr>
        <w:numPr>
          <w:ilvl w:val="0"/>
          <w:numId w:val="6"/>
        </w:numPr>
        <w:ind w:left="0" w:firstLine="0"/>
      </w:pPr>
      <w:r w:rsidRPr="00E91391">
        <w:t xml:space="preserve">Check off the appropriate box to indicate if the contractor’s/subcontractor’s work force being reported is just for the contract or the total work force. </w:t>
      </w:r>
    </w:p>
    <w:p w:rsidR="00233F15" w:rsidRPr="00E91391" w:rsidRDefault="00233F15" w:rsidP="00A34FA0">
      <w:pPr>
        <w:numPr>
          <w:ilvl w:val="0"/>
          <w:numId w:val="6"/>
        </w:numPr>
        <w:ind w:left="0" w:firstLine="0"/>
      </w:pPr>
      <w:r w:rsidRPr="00E91391">
        <w:t xml:space="preserve">Enter the total work force by EEO job category.  </w:t>
      </w:r>
    </w:p>
    <w:p w:rsidR="00233F15" w:rsidRPr="00E91391" w:rsidRDefault="00233F15" w:rsidP="00A34FA0">
      <w:pPr>
        <w:numPr>
          <w:ilvl w:val="0"/>
          <w:numId w:val="6"/>
        </w:numPr>
        <w:ind w:left="0" w:firstLine="0"/>
      </w:pPr>
      <w:r w:rsidRPr="00E91391">
        <w:t>Break down the total work force by gender and enter under the heading “Work force by Gender.”</w:t>
      </w:r>
    </w:p>
    <w:p w:rsidR="00233F15" w:rsidRPr="00E91391" w:rsidRDefault="00233F15" w:rsidP="00A34FA0">
      <w:pPr>
        <w:numPr>
          <w:ilvl w:val="0"/>
          <w:numId w:val="6"/>
        </w:numPr>
        <w:ind w:left="0" w:firstLine="0"/>
      </w:pPr>
      <w:r w:rsidRPr="00E91391">
        <w:t xml:space="preserve">Break down the total work force by race/ethnic background and enter under the heading “Work force by Race/Ethnic Identification.”  </w:t>
      </w:r>
    </w:p>
    <w:p w:rsidR="00233F15" w:rsidRPr="00E91391" w:rsidRDefault="00233F15" w:rsidP="00A34FA0">
      <w:pPr>
        <w:numPr>
          <w:ilvl w:val="0"/>
          <w:numId w:val="6"/>
        </w:numPr>
        <w:ind w:left="0" w:firstLine="0"/>
      </w:pPr>
      <w:r w:rsidRPr="00E91391">
        <w:t>Enter information on any disabled or veteran employees included in the work force under the appropriate heading.</w:t>
      </w:r>
    </w:p>
    <w:p w:rsidR="00233F15" w:rsidRPr="00E91391" w:rsidRDefault="00233F15" w:rsidP="00A34FA0">
      <w:pPr>
        <w:numPr>
          <w:ilvl w:val="0"/>
          <w:numId w:val="6"/>
        </w:numPr>
        <w:ind w:left="0" w:firstLine="0"/>
      </w:pPr>
      <w:r w:rsidRPr="00E91391">
        <w:t xml:space="preserve">Enter the name, title, phone number and email address for the person completing the form.  Sign and date the form in the designated boxes. </w:t>
      </w:r>
    </w:p>
    <w:p w:rsidR="00233F15" w:rsidRPr="00E91391" w:rsidRDefault="00233F15" w:rsidP="00A34FA0">
      <w:pPr>
        <w:rPr>
          <w:b/>
        </w:rPr>
      </w:pPr>
    </w:p>
    <w:p w:rsidR="00233F15" w:rsidRPr="00E91391" w:rsidRDefault="00233F15" w:rsidP="00A34FA0">
      <w:pPr>
        <w:pStyle w:val="NormalWeb"/>
        <w:spacing w:before="0" w:beforeAutospacing="0" w:after="0" w:afterAutospacing="0"/>
        <w:outlineLvl w:val="0"/>
        <w:rPr>
          <w:b/>
          <w:bCs/>
          <w:sz w:val="20"/>
          <w:szCs w:val="20"/>
        </w:rPr>
      </w:pPr>
      <w:r w:rsidRPr="00E91391">
        <w:rPr>
          <w:b/>
          <w:bCs/>
          <w:sz w:val="20"/>
          <w:szCs w:val="20"/>
        </w:rPr>
        <w:t>RACE/ETHNIC IDENTIFICATION</w:t>
      </w:r>
    </w:p>
    <w:p w:rsidR="00233F15" w:rsidRPr="00E91391" w:rsidRDefault="00233F15" w:rsidP="00A34FA0">
      <w:pPr>
        <w:pStyle w:val="NormalWeb"/>
        <w:spacing w:before="0" w:beforeAutospacing="0" w:after="0" w:afterAutospacing="0"/>
        <w:rPr>
          <w:sz w:val="20"/>
          <w:szCs w:val="20"/>
        </w:rPr>
      </w:pPr>
      <w:r w:rsidRPr="00E91391">
        <w:rPr>
          <w:sz w:val="20"/>
          <w:szCs w:val="20"/>
        </w:rPr>
        <w:t>Race/ethnic designations as used by the Equal Employment Opportunity Commission do not denote scientific definitions of anthropological origins. For the purposes of this report, an employee may be included in the group to which he or she appears to belong, identifies with, or is regarded in the community as belonging. However, no person should be counted in more than one race/ethnic group. The race/ethnic categories for this survey are:</w:t>
      </w:r>
    </w:p>
    <w:p w:rsidR="00233F15" w:rsidRPr="00E91391" w:rsidRDefault="00233F15" w:rsidP="00A34FA0">
      <w:pPr>
        <w:tabs>
          <w:tab w:val="left" w:pos="360"/>
          <w:tab w:val="num" w:pos="3600"/>
        </w:tabs>
        <w:jc w:val="both"/>
        <w:rPr>
          <w:rStyle w:val="Strong"/>
          <w:b w:val="0"/>
          <w:bCs w:val="0"/>
        </w:rPr>
      </w:pPr>
    </w:p>
    <w:p w:rsidR="00233F15" w:rsidRPr="00E91391" w:rsidRDefault="00233F15" w:rsidP="00A34FA0">
      <w:pPr>
        <w:tabs>
          <w:tab w:val="left" w:pos="360"/>
          <w:tab w:val="num" w:pos="3600"/>
        </w:tabs>
        <w:jc w:val="both"/>
        <w:outlineLvl w:val="0"/>
      </w:pPr>
      <w:r w:rsidRPr="00E91391">
        <w:rPr>
          <w:rStyle w:val="Strong"/>
        </w:rPr>
        <w:t>WHITE</w:t>
      </w:r>
      <w:r w:rsidR="00A34FA0">
        <w:rPr>
          <w:rStyle w:val="Strong"/>
        </w:rPr>
        <w:t xml:space="preserve">:  </w:t>
      </w:r>
      <w:r w:rsidRPr="00E91391">
        <w:t xml:space="preserve">(Not of Hispanic origin) </w:t>
      </w:r>
      <w:proofErr w:type="gramStart"/>
      <w:r w:rsidRPr="00E91391">
        <w:t>All</w:t>
      </w:r>
      <w:proofErr w:type="gramEnd"/>
      <w:r w:rsidRPr="00E91391">
        <w:t xml:space="preserve"> persons having origins in any of the original peoples of Europe, North Africa, or the Middle East.</w:t>
      </w:r>
    </w:p>
    <w:p w:rsidR="00233F15" w:rsidRPr="00E91391" w:rsidRDefault="00233F15" w:rsidP="00A34FA0">
      <w:pPr>
        <w:tabs>
          <w:tab w:val="left" w:pos="360"/>
          <w:tab w:val="num" w:pos="3600"/>
        </w:tabs>
        <w:jc w:val="both"/>
      </w:pPr>
    </w:p>
    <w:p w:rsidR="00233F15" w:rsidRPr="00E91391" w:rsidRDefault="00233F15" w:rsidP="00A34FA0">
      <w:pPr>
        <w:tabs>
          <w:tab w:val="left" w:pos="360"/>
          <w:tab w:val="num" w:pos="3600"/>
        </w:tabs>
        <w:jc w:val="both"/>
        <w:outlineLvl w:val="0"/>
      </w:pPr>
      <w:r w:rsidRPr="00E91391">
        <w:rPr>
          <w:b/>
        </w:rPr>
        <w:t>BLACK</w:t>
      </w:r>
      <w:r w:rsidR="00A34FA0">
        <w:rPr>
          <w:b/>
        </w:rPr>
        <w:t xml:space="preserve">:  </w:t>
      </w:r>
      <w:r w:rsidRPr="00E91391">
        <w:t>A person, not of Hispanic origin, who has origins in any of the black racial groups of the original peoples of Africa.</w:t>
      </w:r>
    </w:p>
    <w:p w:rsidR="00233F15" w:rsidRPr="00E91391" w:rsidRDefault="00233F15" w:rsidP="00A34FA0">
      <w:pPr>
        <w:tabs>
          <w:tab w:val="left" w:pos="360"/>
          <w:tab w:val="num" w:pos="3600"/>
        </w:tabs>
        <w:jc w:val="both"/>
      </w:pPr>
    </w:p>
    <w:p w:rsidR="00A34FA0" w:rsidRDefault="00233F15" w:rsidP="00A34FA0">
      <w:pPr>
        <w:tabs>
          <w:tab w:val="left" w:pos="360"/>
          <w:tab w:val="num" w:pos="3600"/>
        </w:tabs>
        <w:jc w:val="both"/>
        <w:outlineLvl w:val="0"/>
      </w:pPr>
      <w:r w:rsidRPr="00E91391">
        <w:rPr>
          <w:b/>
        </w:rPr>
        <w:t>HISPANIC</w:t>
      </w:r>
      <w:r w:rsidR="00A34FA0">
        <w:rPr>
          <w:b/>
        </w:rPr>
        <w:t xml:space="preserve">:  </w:t>
      </w:r>
      <w:r w:rsidRPr="00E91391">
        <w:t>A person of Mexican, Puerto Rican, Cuban, Central or South American or other Spanish culture or origin, regardless of race.</w:t>
      </w:r>
    </w:p>
    <w:p w:rsidR="00A34FA0" w:rsidRDefault="00A34FA0" w:rsidP="00A34FA0">
      <w:pPr>
        <w:tabs>
          <w:tab w:val="left" w:pos="360"/>
          <w:tab w:val="num" w:pos="3600"/>
        </w:tabs>
        <w:jc w:val="both"/>
        <w:outlineLvl w:val="0"/>
        <w:rPr>
          <w:b/>
        </w:rPr>
      </w:pPr>
    </w:p>
    <w:p w:rsidR="00233F15" w:rsidRPr="00E91391" w:rsidRDefault="00233F15" w:rsidP="00A34FA0">
      <w:pPr>
        <w:tabs>
          <w:tab w:val="left" w:pos="360"/>
          <w:tab w:val="num" w:pos="3600"/>
        </w:tabs>
        <w:jc w:val="both"/>
        <w:outlineLvl w:val="0"/>
        <w:rPr>
          <w:b/>
        </w:rPr>
      </w:pPr>
      <w:r w:rsidRPr="00E91391">
        <w:rPr>
          <w:b/>
        </w:rPr>
        <w:t>ASIAN &amp; PACIFIC ISLANDER</w:t>
      </w:r>
      <w:r w:rsidR="00A34FA0">
        <w:rPr>
          <w:b/>
        </w:rPr>
        <w:t xml:space="preserve">:  </w:t>
      </w:r>
      <w:r w:rsidRPr="00E91391">
        <w:t>A person having origins in any of the original peoples of the Far East, Southeast Asia, the Indian subcontinent or the Pacific Islands.</w:t>
      </w:r>
    </w:p>
    <w:p w:rsidR="00233F15" w:rsidRPr="00E91391" w:rsidRDefault="00233F15" w:rsidP="00A34FA0">
      <w:pPr>
        <w:tabs>
          <w:tab w:val="left" w:pos="360"/>
          <w:tab w:val="left" w:pos="3600"/>
        </w:tabs>
        <w:ind w:hanging="3600"/>
        <w:jc w:val="both"/>
      </w:pPr>
    </w:p>
    <w:p w:rsidR="00A34FA0" w:rsidRDefault="00233F15" w:rsidP="00A34FA0">
      <w:pPr>
        <w:tabs>
          <w:tab w:val="left" w:pos="360"/>
          <w:tab w:val="num" w:pos="3420"/>
        </w:tabs>
        <w:jc w:val="both"/>
      </w:pPr>
      <w:r w:rsidRPr="00E91391">
        <w:rPr>
          <w:b/>
        </w:rPr>
        <w:t>AMERICAN INDIAN OR ALASKAN NATIVE (Not of Hispanic Origin)</w:t>
      </w:r>
      <w:r w:rsidR="00A34FA0">
        <w:rPr>
          <w:b/>
        </w:rPr>
        <w:t xml:space="preserve">:  </w:t>
      </w:r>
      <w:r w:rsidRPr="00E91391">
        <w:t>A person having origins in any of the original peoples of North America, and who maintains cultural identification through tribal affiliation or community recognition.</w:t>
      </w:r>
    </w:p>
    <w:p w:rsidR="00A34FA0" w:rsidRDefault="00A34FA0" w:rsidP="00A34FA0">
      <w:pPr>
        <w:tabs>
          <w:tab w:val="left" w:pos="360"/>
          <w:tab w:val="num" w:pos="3420"/>
        </w:tabs>
        <w:jc w:val="both"/>
        <w:rPr>
          <w:b/>
        </w:rPr>
      </w:pPr>
    </w:p>
    <w:p w:rsidR="00A34FA0" w:rsidRDefault="00233F15" w:rsidP="00A34FA0">
      <w:pPr>
        <w:tabs>
          <w:tab w:val="left" w:pos="360"/>
          <w:tab w:val="num" w:pos="3420"/>
        </w:tabs>
        <w:jc w:val="both"/>
      </w:pPr>
      <w:r w:rsidRPr="00E91391">
        <w:rPr>
          <w:b/>
        </w:rPr>
        <w:t>DISABLED INDIVIDUA</w:t>
      </w:r>
      <w:r w:rsidR="00A34FA0">
        <w:rPr>
          <w:b/>
        </w:rPr>
        <w:t xml:space="preserve">L </w:t>
      </w:r>
      <w:r w:rsidR="00A34FA0" w:rsidRPr="00A34FA0">
        <w:t>- a</w:t>
      </w:r>
      <w:r w:rsidR="00A34FA0">
        <w:t>ny person who:</w:t>
      </w:r>
    </w:p>
    <w:p w:rsidR="00A34FA0" w:rsidRDefault="00233F15" w:rsidP="00A34FA0">
      <w:pPr>
        <w:pStyle w:val="ListParagraph"/>
        <w:numPr>
          <w:ilvl w:val="0"/>
          <w:numId w:val="7"/>
        </w:numPr>
        <w:tabs>
          <w:tab w:val="left" w:pos="360"/>
          <w:tab w:val="num" w:pos="3420"/>
        </w:tabs>
        <w:ind w:left="0" w:firstLine="0"/>
        <w:jc w:val="both"/>
      </w:pPr>
      <w:r w:rsidRPr="00E91391">
        <w:t>has a physical or mental impairment that substantially limits one or more major life activity</w:t>
      </w:r>
    </w:p>
    <w:p w:rsidR="00A34FA0" w:rsidRDefault="00233F15" w:rsidP="00A34FA0">
      <w:pPr>
        <w:pStyle w:val="ListParagraph"/>
        <w:numPr>
          <w:ilvl w:val="0"/>
          <w:numId w:val="7"/>
        </w:numPr>
        <w:tabs>
          <w:tab w:val="left" w:pos="360"/>
          <w:tab w:val="num" w:pos="3420"/>
        </w:tabs>
        <w:ind w:left="0" w:firstLine="0"/>
        <w:jc w:val="both"/>
      </w:pPr>
      <w:r w:rsidRPr="00E91391">
        <w:t xml:space="preserve">has a record of such an impairment; or </w:t>
      </w:r>
    </w:p>
    <w:p w:rsidR="00233F15" w:rsidRPr="00E91391" w:rsidRDefault="00233F15" w:rsidP="00A34FA0">
      <w:pPr>
        <w:pStyle w:val="ListParagraph"/>
        <w:numPr>
          <w:ilvl w:val="0"/>
          <w:numId w:val="7"/>
        </w:numPr>
        <w:tabs>
          <w:tab w:val="left" w:pos="360"/>
          <w:tab w:val="num" w:pos="3420"/>
        </w:tabs>
        <w:ind w:left="0" w:firstLine="0"/>
        <w:jc w:val="both"/>
      </w:pPr>
      <w:proofErr w:type="gramStart"/>
      <w:r w:rsidRPr="00E91391">
        <w:t>is</w:t>
      </w:r>
      <w:proofErr w:type="gramEnd"/>
      <w:r w:rsidRPr="00E91391">
        <w:t xml:space="preserve"> regarded as having such an impairment.</w:t>
      </w:r>
    </w:p>
    <w:p w:rsidR="00233F15" w:rsidRPr="00E91391" w:rsidRDefault="00233F15" w:rsidP="00A34FA0">
      <w:pPr>
        <w:jc w:val="both"/>
      </w:pPr>
    </w:p>
    <w:p w:rsidR="00233F15" w:rsidRPr="00E91391" w:rsidRDefault="00233F15" w:rsidP="00A34FA0">
      <w:pPr>
        <w:pStyle w:val="NormalWeb"/>
        <w:spacing w:before="0" w:beforeAutospacing="0" w:after="0" w:afterAutospacing="0"/>
        <w:rPr>
          <w:bCs/>
          <w:sz w:val="20"/>
          <w:szCs w:val="20"/>
        </w:rPr>
      </w:pPr>
      <w:r w:rsidRPr="00E91391">
        <w:rPr>
          <w:b/>
          <w:bCs/>
          <w:caps/>
          <w:sz w:val="20"/>
          <w:szCs w:val="20"/>
        </w:rPr>
        <w:t>Vietnam Era Veteran</w:t>
      </w:r>
      <w:r w:rsidR="00A34FA0">
        <w:rPr>
          <w:b/>
          <w:bCs/>
          <w:caps/>
          <w:sz w:val="20"/>
          <w:szCs w:val="20"/>
        </w:rPr>
        <w:t xml:space="preserve">:  </w:t>
      </w:r>
      <w:r w:rsidR="00A34FA0" w:rsidRPr="00A34FA0">
        <w:rPr>
          <w:bCs/>
          <w:caps/>
          <w:sz w:val="20"/>
          <w:szCs w:val="20"/>
        </w:rPr>
        <w:t>A</w:t>
      </w:r>
      <w:r w:rsidRPr="00E91391">
        <w:rPr>
          <w:bCs/>
          <w:sz w:val="20"/>
          <w:szCs w:val="20"/>
        </w:rPr>
        <w:t xml:space="preserve"> veteran who served at any time between and including January 1, 1963 and May 7, 1975.</w:t>
      </w:r>
    </w:p>
    <w:sectPr w:rsidR="00233F15" w:rsidRPr="00E91391" w:rsidSect="00A34FA0">
      <w:headerReference w:type="default" r:id="rId7"/>
      <w:pgSz w:w="15840" w:h="12240" w:orient="landscape" w:code="1"/>
      <w:pgMar w:top="540" w:right="720" w:bottom="630" w:left="450" w:header="720" w:footer="54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209" w:rsidRDefault="00350209">
      <w:r>
        <w:separator/>
      </w:r>
    </w:p>
  </w:endnote>
  <w:endnote w:type="continuationSeparator" w:id="0">
    <w:p w:rsidR="00350209" w:rsidRDefault="0035020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209" w:rsidRDefault="00350209">
      <w:r>
        <w:separator/>
      </w:r>
    </w:p>
  </w:footnote>
  <w:footnote w:type="continuationSeparator" w:id="0">
    <w:p w:rsidR="00350209" w:rsidRDefault="00350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91" w:rsidRDefault="00AD144D">
    <w:pPr>
      <w:pStyle w:val="Header"/>
    </w:pPr>
    <w:r>
      <w:rPr>
        <w:noProof/>
      </w:rPr>
      <w:pict>
        <v:shapetype id="_x0000_t202" coordsize="21600,21600" o:spt="202" path="m,l,21600r21600,l21600,xe">
          <v:stroke joinstyle="miter"/>
          <v:path gradientshapeok="t" o:connecttype="rect"/>
        </v:shapetype>
        <v:shape id="_x0000_s2062" type="#_x0000_t202" style="position:absolute;margin-left:370.4pt;margin-top:-4.15pt;width:341.3pt;height:26pt;z-index:251659264" strokecolor="white">
          <v:textbox style="mso-next-textbox:#_x0000_s2062">
            <w:txbxContent>
              <w:p w:rsidR="00E91391" w:rsidRPr="00E91391" w:rsidRDefault="00E91391" w:rsidP="00E91391">
                <w:pPr>
                  <w:rPr>
                    <w:b/>
                    <w:sz w:val="24"/>
                    <w:szCs w:val="24"/>
                  </w:rPr>
                </w:pPr>
                <w:r w:rsidRPr="00E91391">
                  <w:rPr>
                    <w:b/>
                    <w:sz w:val="24"/>
                    <w:szCs w:val="24"/>
                  </w:rPr>
                  <w:t>EQUAL EMPLOYMENT OPPORTUNITY STAFFING PLAN</w:t>
                </w:r>
              </w:p>
            </w:txbxContent>
          </v:textbox>
        </v:shape>
      </w:pict>
    </w:r>
    <w:r>
      <w:rPr>
        <w:noProof/>
      </w:rPr>
      <w:pict>
        <v:shape id="_x0000_s2063" type="#_x0000_t202" style="position:absolute;margin-left:370.4pt;margin-top:35.15pt;width:343.95pt;height:17.8pt;z-index:251660288" strokecolor="white">
          <v:textbox style="mso-next-textbox:#_x0000_s2063">
            <w:txbxContent>
              <w:p w:rsidR="00E91391" w:rsidRPr="00512974" w:rsidRDefault="00512974" w:rsidP="00E91391">
                <w:pPr>
                  <w:rPr>
                    <w:b/>
                    <w:sz w:val="18"/>
                    <w:szCs w:val="18"/>
                  </w:rPr>
                </w:pPr>
                <w:r w:rsidRPr="00512974">
                  <w:rPr>
                    <w:b/>
                    <w:sz w:val="18"/>
                    <w:szCs w:val="18"/>
                  </w:rPr>
                  <w:t xml:space="preserve">OFFICE OF FINANCIAL ADMINISTRATION </w:t>
                </w:r>
                <w:r>
                  <w:rPr>
                    <w:b/>
                    <w:sz w:val="18"/>
                    <w:szCs w:val="18"/>
                  </w:rPr>
                  <w:t xml:space="preserve">                              </w:t>
                </w:r>
                <w:r w:rsidR="00E91391" w:rsidRPr="00512974">
                  <w:rPr>
                    <w:b/>
                    <w:sz w:val="18"/>
                    <w:szCs w:val="18"/>
                  </w:rPr>
                  <w:t>EEO-100 (9/2011)</w:t>
                </w:r>
              </w:p>
            </w:txbxContent>
          </v:textbox>
        </v:shape>
      </w:pict>
    </w:r>
    <w:r>
      <w:rPr>
        <w:noProof/>
      </w:rPr>
      <w:pict>
        <v:line id="_x0000_s2059" style="position:absolute;z-index:251656192" from="356.4pt,-14.05pt" to="356.4pt,57.95pt"/>
      </w:pict>
    </w:r>
    <w:r>
      <w:rPr>
        <w:noProof/>
      </w:rPr>
      <w:pict>
        <v:shape id="_x0000_s2057" type="#_x0000_t202" style="position:absolute;margin-left:130.95pt;margin-top:-10.3pt;width:198pt;height:67.5pt;z-index:251655168" strokecolor="white">
          <v:textbox style="mso-next-textbox:#_x0000_s2057">
            <w:txbxContent>
              <w:p w:rsidR="00E91391" w:rsidRPr="00A52B02" w:rsidRDefault="00E91391" w:rsidP="005C0BA8">
                <w:pPr>
                  <w:jc w:val="center"/>
                  <w:rPr>
                    <w:b/>
                    <w:sz w:val="22"/>
                    <w:szCs w:val="22"/>
                  </w:rPr>
                </w:pPr>
                <w:r w:rsidRPr="00A52B02">
                  <w:rPr>
                    <w:b/>
                    <w:sz w:val="22"/>
                    <w:szCs w:val="22"/>
                  </w:rPr>
                  <w:t>State of New York</w:t>
                </w:r>
              </w:p>
              <w:p w:rsidR="00E91391" w:rsidRPr="00A52B02" w:rsidRDefault="00E91391" w:rsidP="005C0BA8">
                <w:pPr>
                  <w:jc w:val="center"/>
                  <w:rPr>
                    <w:b/>
                    <w:sz w:val="22"/>
                    <w:szCs w:val="22"/>
                  </w:rPr>
                </w:pPr>
                <w:r w:rsidRPr="00A52B02">
                  <w:rPr>
                    <w:b/>
                    <w:sz w:val="22"/>
                    <w:szCs w:val="22"/>
                  </w:rPr>
                  <w:t>Department of Civil Service</w:t>
                </w:r>
              </w:p>
              <w:p w:rsidR="00E91391" w:rsidRPr="00A52B02" w:rsidRDefault="00E91391" w:rsidP="005C0BA8">
                <w:pPr>
                  <w:jc w:val="center"/>
                  <w:rPr>
                    <w:b/>
                    <w:sz w:val="22"/>
                    <w:szCs w:val="22"/>
                  </w:rPr>
                </w:pPr>
                <w:r w:rsidRPr="00A52B02">
                  <w:rPr>
                    <w:b/>
                    <w:sz w:val="22"/>
                    <w:szCs w:val="22"/>
                  </w:rPr>
                  <w:t>Alfred E. Smith State Office Building</w:t>
                </w:r>
              </w:p>
              <w:p w:rsidR="00E91391" w:rsidRPr="00630A89" w:rsidRDefault="00E91391" w:rsidP="005C0BA8">
                <w:pPr>
                  <w:jc w:val="center"/>
                </w:pPr>
                <w:r w:rsidRPr="00A52B02">
                  <w:rPr>
                    <w:b/>
                    <w:sz w:val="22"/>
                    <w:szCs w:val="22"/>
                  </w:rPr>
                  <w:t>Albany, NY  12239</w:t>
                </w:r>
              </w:p>
            </w:txbxContent>
          </v:textbox>
        </v:shape>
      </w:pict>
    </w:r>
    <w:r>
      <w:rPr>
        <w:noProof/>
      </w:rPr>
      <w:pict>
        <v:roundrect id="_x0000_s2061" style="position:absolute;margin-left:9.35pt;margin-top:-14.45pt;width:715.55pt;height:72.05pt;z-index:251658240" arcsize="14955f" o:allowincell="f" filled="f" strokeweight="1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28.05pt;margin-top:-14.45pt;width:79.25pt;height:72.05pt;z-index:-251659264;visibility:visible;mso-wrap-edited:f" wrapcoords="-204 0 -204 21375 21600 21375 21600 0 -204 0">
          <v:imagedata r:id="rId1" o:title="" grayscale="t" bilevel="t"/>
          <w10:wrap type="through"/>
        </v:shape>
        <o:OLEObject Type="Embed" ProgID="Word.Picture.8" ShapeID="_x0000_s2060" DrawAspect="Content" ObjectID="_1422425767"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00154"/>
    <w:multiLevelType w:val="hybridMultilevel"/>
    <w:tmpl w:val="352C2E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9D53E9"/>
    <w:multiLevelType w:val="hybridMultilevel"/>
    <w:tmpl w:val="C5CE0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776EEB"/>
    <w:multiLevelType w:val="hybridMultilevel"/>
    <w:tmpl w:val="F26A62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B549E8"/>
    <w:multiLevelType w:val="hybridMultilevel"/>
    <w:tmpl w:val="7FA8E450"/>
    <w:lvl w:ilvl="0" w:tplc="68620516">
      <w:start w:val="2"/>
      <w:numFmt w:val="lowerLetter"/>
      <w:lvlText w:val="%1."/>
      <w:lvlJc w:val="left"/>
      <w:pPr>
        <w:tabs>
          <w:tab w:val="num" w:pos="6120"/>
        </w:tabs>
        <w:ind w:left="6120" w:hanging="360"/>
      </w:pPr>
      <w:rPr>
        <w:rFonts w:hint="default"/>
      </w:rPr>
    </w:lvl>
    <w:lvl w:ilvl="1" w:tplc="04090019" w:tentative="1">
      <w:start w:val="1"/>
      <w:numFmt w:val="lowerLetter"/>
      <w:lvlText w:val="%2."/>
      <w:lvlJc w:val="left"/>
      <w:pPr>
        <w:tabs>
          <w:tab w:val="num" w:pos="6840"/>
        </w:tabs>
        <w:ind w:left="6840" w:hanging="360"/>
      </w:pPr>
    </w:lvl>
    <w:lvl w:ilvl="2" w:tplc="0409001B">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48E7B06"/>
    <w:multiLevelType w:val="hybridMultilevel"/>
    <w:tmpl w:val="F48421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stylePaneFormatFilter w:val="3F01"/>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D6BD1"/>
    <w:rsid w:val="001B5FD0"/>
    <w:rsid w:val="00233F15"/>
    <w:rsid w:val="002643ED"/>
    <w:rsid w:val="00294782"/>
    <w:rsid w:val="002D6BD1"/>
    <w:rsid w:val="003118CF"/>
    <w:rsid w:val="00335DDE"/>
    <w:rsid w:val="00350209"/>
    <w:rsid w:val="003C003A"/>
    <w:rsid w:val="004117D7"/>
    <w:rsid w:val="00512974"/>
    <w:rsid w:val="005C0BA8"/>
    <w:rsid w:val="005D2B87"/>
    <w:rsid w:val="006102D0"/>
    <w:rsid w:val="007F2509"/>
    <w:rsid w:val="00864658"/>
    <w:rsid w:val="008E1DB7"/>
    <w:rsid w:val="0090548A"/>
    <w:rsid w:val="00947095"/>
    <w:rsid w:val="00A23B5E"/>
    <w:rsid w:val="00A34FA0"/>
    <w:rsid w:val="00A52B02"/>
    <w:rsid w:val="00A94CF0"/>
    <w:rsid w:val="00AC2FAE"/>
    <w:rsid w:val="00AD144D"/>
    <w:rsid w:val="00D02806"/>
    <w:rsid w:val="00D03A72"/>
    <w:rsid w:val="00DB20C0"/>
    <w:rsid w:val="00DD22A5"/>
    <w:rsid w:val="00E32F71"/>
    <w:rsid w:val="00E73086"/>
    <w:rsid w:val="00E91391"/>
    <w:rsid w:val="00F471C2"/>
    <w:rsid w:val="00F74781"/>
    <w:rsid w:val="00F91522"/>
    <w:rsid w:val="00FD4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81"/>
  </w:style>
  <w:style w:type="paragraph" w:styleId="Heading1">
    <w:name w:val="heading 1"/>
    <w:basedOn w:val="Normal"/>
    <w:next w:val="Normal"/>
    <w:link w:val="Heading1Char"/>
    <w:qFormat/>
    <w:rsid w:val="00F74781"/>
    <w:pPr>
      <w:keepNext/>
      <w:ind w:left="-720"/>
      <w:jc w:val="center"/>
      <w:outlineLvl w:val="0"/>
    </w:pPr>
    <w:rPr>
      <w:b/>
    </w:rPr>
  </w:style>
  <w:style w:type="paragraph" w:styleId="Heading2">
    <w:name w:val="heading 2"/>
    <w:basedOn w:val="Normal"/>
    <w:next w:val="Normal"/>
    <w:link w:val="Heading2Char"/>
    <w:unhideWhenUsed/>
    <w:qFormat/>
    <w:rsid w:val="00233F1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33F15"/>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33F1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4781"/>
    <w:pPr>
      <w:tabs>
        <w:tab w:val="center" w:pos="4320"/>
        <w:tab w:val="right" w:pos="8640"/>
      </w:tabs>
    </w:pPr>
  </w:style>
  <w:style w:type="paragraph" w:styleId="Footer">
    <w:name w:val="footer"/>
    <w:basedOn w:val="Normal"/>
    <w:link w:val="FooterChar"/>
    <w:rsid w:val="00F74781"/>
    <w:pPr>
      <w:tabs>
        <w:tab w:val="center" w:pos="4320"/>
        <w:tab w:val="right" w:pos="8640"/>
      </w:tabs>
    </w:pPr>
  </w:style>
  <w:style w:type="paragraph" w:styleId="BodyText">
    <w:name w:val="Body Text"/>
    <w:basedOn w:val="Normal"/>
    <w:link w:val="BodyTextChar"/>
    <w:rsid w:val="00F74781"/>
    <w:rPr>
      <w:sz w:val="36"/>
    </w:rPr>
  </w:style>
  <w:style w:type="paragraph" w:styleId="BodyText2">
    <w:name w:val="Body Text 2"/>
    <w:basedOn w:val="Normal"/>
    <w:link w:val="BodyText2Char"/>
    <w:rsid w:val="00F74781"/>
    <w:rPr>
      <w:b/>
    </w:rPr>
  </w:style>
  <w:style w:type="paragraph" w:styleId="DocumentMap">
    <w:name w:val="Document Map"/>
    <w:basedOn w:val="Normal"/>
    <w:link w:val="DocumentMapChar"/>
    <w:uiPriority w:val="99"/>
    <w:semiHidden/>
    <w:rsid w:val="00F74781"/>
    <w:pPr>
      <w:shd w:val="clear" w:color="auto" w:fill="000080"/>
    </w:pPr>
    <w:rPr>
      <w:rFonts w:ascii="Tahoma" w:hAnsi="Tahoma"/>
    </w:rPr>
  </w:style>
  <w:style w:type="paragraph" w:styleId="BodyTextIndent">
    <w:name w:val="Body Text Indent"/>
    <w:basedOn w:val="Normal"/>
    <w:rsid w:val="00F74781"/>
    <w:pPr>
      <w:ind w:left="5040"/>
    </w:pPr>
    <w:rPr>
      <w:b/>
      <w:i/>
    </w:rPr>
  </w:style>
  <w:style w:type="character" w:customStyle="1" w:styleId="Heading2Char">
    <w:name w:val="Heading 2 Char"/>
    <w:basedOn w:val="DefaultParagraphFont"/>
    <w:link w:val="Heading2"/>
    <w:rsid w:val="00233F15"/>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33F15"/>
    <w:rPr>
      <w:rFonts w:ascii="Cambria" w:eastAsia="Times New Roman" w:hAnsi="Cambria" w:cs="Times New Roman"/>
      <w:b/>
      <w:bCs/>
      <w:sz w:val="26"/>
      <w:szCs w:val="26"/>
    </w:rPr>
  </w:style>
  <w:style w:type="character" w:customStyle="1" w:styleId="Heading4Char">
    <w:name w:val="Heading 4 Char"/>
    <w:basedOn w:val="DefaultParagraphFont"/>
    <w:link w:val="Heading4"/>
    <w:rsid w:val="00233F15"/>
    <w:rPr>
      <w:b/>
      <w:bCs/>
      <w:sz w:val="28"/>
      <w:szCs w:val="28"/>
    </w:rPr>
  </w:style>
  <w:style w:type="character" w:customStyle="1" w:styleId="Heading1Char">
    <w:name w:val="Heading 1 Char"/>
    <w:basedOn w:val="DefaultParagraphFont"/>
    <w:link w:val="Heading1"/>
    <w:rsid w:val="00233F15"/>
    <w:rPr>
      <w:b/>
    </w:rPr>
  </w:style>
  <w:style w:type="character" w:customStyle="1" w:styleId="BodyTextChar">
    <w:name w:val="Body Text Char"/>
    <w:basedOn w:val="DefaultParagraphFont"/>
    <w:link w:val="BodyText"/>
    <w:rsid w:val="00233F15"/>
    <w:rPr>
      <w:sz w:val="36"/>
    </w:rPr>
  </w:style>
  <w:style w:type="paragraph" w:styleId="Title">
    <w:name w:val="Title"/>
    <w:basedOn w:val="Normal"/>
    <w:link w:val="TitleChar"/>
    <w:qFormat/>
    <w:rsid w:val="00233F15"/>
    <w:pPr>
      <w:jc w:val="center"/>
    </w:pPr>
    <w:rPr>
      <w:rFonts w:ascii="Arial" w:hAnsi="Arial"/>
      <w:b/>
      <w:bCs/>
      <w:sz w:val="24"/>
      <w:szCs w:val="24"/>
    </w:rPr>
  </w:style>
  <w:style w:type="character" w:customStyle="1" w:styleId="TitleChar">
    <w:name w:val="Title Char"/>
    <w:basedOn w:val="DefaultParagraphFont"/>
    <w:link w:val="Title"/>
    <w:rsid w:val="00233F15"/>
    <w:rPr>
      <w:rFonts w:ascii="Arial" w:hAnsi="Arial"/>
      <w:b/>
      <w:bCs/>
      <w:sz w:val="24"/>
      <w:szCs w:val="24"/>
    </w:rPr>
  </w:style>
  <w:style w:type="paragraph" w:styleId="Subtitle">
    <w:name w:val="Subtitle"/>
    <w:basedOn w:val="Normal"/>
    <w:link w:val="SubtitleChar"/>
    <w:qFormat/>
    <w:rsid w:val="00233F15"/>
    <w:pPr>
      <w:jc w:val="center"/>
    </w:pPr>
    <w:rPr>
      <w:rFonts w:ascii="Arial" w:hAnsi="Arial"/>
      <w:b/>
      <w:bCs/>
      <w:sz w:val="24"/>
      <w:szCs w:val="24"/>
    </w:rPr>
  </w:style>
  <w:style w:type="character" w:customStyle="1" w:styleId="SubtitleChar">
    <w:name w:val="Subtitle Char"/>
    <w:basedOn w:val="DefaultParagraphFont"/>
    <w:link w:val="Subtitle"/>
    <w:rsid w:val="00233F15"/>
    <w:rPr>
      <w:rFonts w:ascii="Arial" w:hAnsi="Arial"/>
      <w:b/>
      <w:bCs/>
      <w:sz w:val="24"/>
      <w:szCs w:val="24"/>
    </w:rPr>
  </w:style>
  <w:style w:type="character" w:customStyle="1" w:styleId="BodyText2Char">
    <w:name w:val="Body Text 2 Char"/>
    <w:basedOn w:val="DefaultParagraphFont"/>
    <w:link w:val="BodyText2"/>
    <w:rsid w:val="00233F15"/>
    <w:rPr>
      <w:b/>
    </w:rPr>
  </w:style>
  <w:style w:type="paragraph" w:styleId="NormalWeb">
    <w:name w:val="Normal (Web)"/>
    <w:basedOn w:val="Normal"/>
    <w:rsid w:val="00233F15"/>
    <w:pPr>
      <w:spacing w:before="100" w:beforeAutospacing="1" w:after="100" w:afterAutospacing="1"/>
    </w:pPr>
    <w:rPr>
      <w:color w:val="000000"/>
      <w:sz w:val="24"/>
      <w:szCs w:val="24"/>
    </w:rPr>
  </w:style>
  <w:style w:type="character" w:styleId="Strong">
    <w:name w:val="Strong"/>
    <w:basedOn w:val="DefaultParagraphFont"/>
    <w:qFormat/>
    <w:rsid w:val="00233F15"/>
    <w:rPr>
      <w:b/>
      <w:bCs/>
    </w:rPr>
  </w:style>
  <w:style w:type="paragraph" w:styleId="BalloonText">
    <w:name w:val="Balloon Text"/>
    <w:basedOn w:val="Normal"/>
    <w:link w:val="BalloonTextChar"/>
    <w:semiHidden/>
    <w:rsid w:val="00233F15"/>
    <w:rPr>
      <w:rFonts w:ascii="Tahoma" w:hAnsi="Tahoma" w:cs="Tahoma"/>
      <w:sz w:val="16"/>
      <w:szCs w:val="16"/>
    </w:rPr>
  </w:style>
  <w:style w:type="character" w:customStyle="1" w:styleId="BalloonTextChar">
    <w:name w:val="Balloon Text Char"/>
    <w:basedOn w:val="DefaultParagraphFont"/>
    <w:link w:val="BalloonText"/>
    <w:semiHidden/>
    <w:rsid w:val="00233F15"/>
    <w:rPr>
      <w:rFonts w:ascii="Tahoma" w:hAnsi="Tahoma" w:cs="Tahoma"/>
      <w:sz w:val="16"/>
      <w:szCs w:val="16"/>
    </w:rPr>
  </w:style>
  <w:style w:type="table" w:styleId="TableGrid">
    <w:name w:val="Table Grid"/>
    <w:basedOn w:val="TableNormal"/>
    <w:rsid w:val="00233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233F15"/>
  </w:style>
  <w:style w:type="character" w:customStyle="1" w:styleId="FooterChar">
    <w:name w:val="Footer Char"/>
    <w:basedOn w:val="DefaultParagraphFont"/>
    <w:link w:val="Footer"/>
    <w:rsid w:val="00233F15"/>
  </w:style>
  <w:style w:type="character" w:customStyle="1" w:styleId="DocumentMapChar">
    <w:name w:val="Document Map Char"/>
    <w:basedOn w:val="DefaultParagraphFont"/>
    <w:link w:val="DocumentMap"/>
    <w:uiPriority w:val="99"/>
    <w:semiHidden/>
    <w:rsid w:val="00233F15"/>
    <w:rPr>
      <w:rFonts w:ascii="Tahoma" w:hAnsi="Tahoma"/>
      <w:shd w:val="clear" w:color="auto" w:fill="000080"/>
    </w:rPr>
  </w:style>
  <w:style w:type="paragraph" w:styleId="ListParagraph">
    <w:name w:val="List Paragraph"/>
    <w:basedOn w:val="Normal"/>
    <w:uiPriority w:val="34"/>
    <w:qFormat/>
    <w:rsid w:val="00A34F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S-50</vt:lpstr>
    </vt:vector>
  </TitlesOfParts>
  <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S-50</dc:title>
  <dc:subject/>
  <dc:creator>NYS</dc:creator>
  <cp:keywords/>
  <cp:lastModifiedBy>Don Duncan</cp:lastModifiedBy>
  <cp:revision>2</cp:revision>
  <cp:lastPrinted>1999-04-16T19:56:00Z</cp:lastPrinted>
  <dcterms:created xsi:type="dcterms:W3CDTF">2013-02-15T14:30:00Z</dcterms:created>
  <dcterms:modified xsi:type="dcterms:W3CDTF">2013-02-15T14:30:00Z</dcterms:modified>
</cp:coreProperties>
</file>