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52" w:rsidRDefault="004F3F52" w:rsidP="00F1065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NYSIF </w:t>
      </w:r>
      <w:r w:rsidR="007F7D65">
        <w:rPr>
          <w:b/>
          <w:sz w:val="24"/>
          <w:szCs w:val="24"/>
          <w:u w:val="single"/>
        </w:rPr>
        <w:t>Prescription Drug Program</w:t>
      </w:r>
    </w:p>
    <w:p w:rsidR="00F10652" w:rsidRDefault="00AC0074" w:rsidP="00F106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Layout Specifications for </w:t>
      </w:r>
      <w:r w:rsidR="005A541A">
        <w:rPr>
          <w:b/>
          <w:sz w:val="24"/>
          <w:szCs w:val="24"/>
          <w:u w:val="single"/>
        </w:rPr>
        <w:t xml:space="preserve">NYSIF </w:t>
      </w:r>
      <w:r w:rsidR="00BB132D">
        <w:rPr>
          <w:b/>
          <w:sz w:val="24"/>
          <w:szCs w:val="24"/>
          <w:u w:val="single"/>
        </w:rPr>
        <w:t xml:space="preserve">Program </w:t>
      </w:r>
      <w:r w:rsidR="00067FDA">
        <w:rPr>
          <w:b/>
          <w:sz w:val="24"/>
          <w:szCs w:val="24"/>
          <w:u w:val="single"/>
        </w:rPr>
        <w:t xml:space="preserve">Informational </w:t>
      </w:r>
      <w:r>
        <w:rPr>
          <w:b/>
          <w:sz w:val="24"/>
          <w:szCs w:val="24"/>
          <w:u w:val="single"/>
        </w:rPr>
        <w:t>Claim</w:t>
      </w:r>
      <w:r w:rsidR="00067FDA">
        <w:rPr>
          <w:b/>
          <w:sz w:val="24"/>
          <w:szCs w:val="24"/>
          <w:u w:val="single"/>
        </w:rPr>
        <w:t>s</w:t>
      </w:r>
      <w:r w:rsidR="00BB132D">
        <w:rPr>
          <w:b/>
          <w:sz w:val="24"/>
          <w:szCs w:val="24"/>
          <w:u w:val="single"/>
        </w:rPr>
        <w:t xml:space="preserve"> Data</w:t>
      </w:r>
      <w:r>
        <w:rPr>
          <w:b/>
          <w:sz w:val="24"/>
          <w:szCs w:val="24"/>
          <w:u w:val="single"/>
        </w:rPr>
        <w:t xml:space="preserve"> File</w:t>
      </w:r>
    </w:p>
    <w:p w:rsidR="00053A34" w:rsidRDefault="00053A34" w:rsidP="00F10652">
      <w:pPr>
        <w:jc w:val="center"/>
        <w:rPr>
          <w:b/>
          <w:sz w:val="24"/>
          <w:szCs w:val="24"/>
          <w:u w:val="single"/>
        </w:rPr>
      </w:pPr>
    </w:p>
    <w:p w:rsidR="00EA4B58" w:rsidRDefault="007F7D65" w:rsidP="00AE3843">
      <w:r>
        <w:rPr>
          <w:b/>
        </w:rPr>
        <w:t>Purpose:</w:t>
      </w:r>
      <w:r w:rsidR="00EC33C7">
        <w:t xml:space="preserve"> </w:t>
      </w:r>
      <w:r w:rsidR="00BB132D">
        <w:t xml:space="preserve">To define data layout specifications for 2016 NYSIF </w:t>
      </w:r>
      <w:r w:rsidR="00403CFC">
        <w:t xml:space="preserve">informational </w:t>
      </w:r>
      <w:r w:rsidR="00BB132D">
        <w:t xml:space="preserve">prescription drug paid claims file.  </w:t>
      </w:r>
      <w:r w:rsidR="00EA4B58">
        <w:t xml:space="preserve"> </w:t>
      </w:r>
    </w:p>
    <w:p w:rsidR="00EA4B58" w:rsidRDefault="00EA4B58" w:rsidP="00EA4B58"/>
    <w:p w:rsidR="00EA4B58" w:rsidRDefault="00EA4B58" w:rsidP="00B4068D">
      <w:pPr>
        <w:ind w:left="720" w:hanging="720"/>
      </w:pPr>
      <w:r w:rsidRPr="00EC33C7">
        <w:rPr>
          <w:b/>
        </w:rPr>
        <w:t>Format:</w:t>
      </w:r>
      <w:r>
        <w:tab/>
        <w:t xml:space="preserve"> Flat file format; </w:t>
      </w:r>
      <w:r w:rsidR="00B4068D">
        <w:t xml:space="preserve">(text file, </w:t>
      </w:r>
      <w:r w:rsidR="00CC6DE2">
        <w:t xml:space="preserve">pipe </w:t>
      </w:r>
      <w:r w:rsidR="00B4068D">
        <w:t>delimited)</w:t>
      </w:r>
    </w:p>
    <w:p w:rsidR="00EC33C7" w:rsidRDefault="00EC33C7" w:rsidP="00F10652"/>
    <w:p w:rsidR="00EC33C7" w:rsidRPr="007F53A9" w:rsidRDefault="00EC33C7" w:rsidP="00F10652"/>
    <w:tbl>
      <w:tblPr>
        <w:tblW w:w="110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7"/>
        <w:gridCol w:w="986"/>
        <w:gridCol w:w="919"/>
        <w:gridCol w:w="5596"/>
      </w:tblGrid>
      <w:tr w:rsidR="00BB132D" w:rsidRPr="00EE2816" w:rsidTr="00CC6DE2">
        <w:trPr>
          <w:cantSplit/>
          <w:tblHeader/>
          <w:jc w:val="center"/>
        </w:trPr>
        <w:tc>
          <w:tcPr>
            <w:tcW w:w="3537" w:type="dxa"/>
            <w:shd w:val="pct20" w:color="auto" w:fill="auto"/>
            <w:vAlign w:val="center"/>
          </w:tcPr>
          <w:p w:rsidR="00BB132D" w:rsidRPr="00EE2816" w:rsidRDefault="00BB132D" w:rsidP="00D465C9">
            <w:pPr>
              <w:jc w:val="center"/>
              <w:rPr>
                <w:sz w:val="22"/>
                <w:szCs w:val="22"/>
              </w:rPr>
            </w:pPr>
            <w:r w:rsidRPr="00EE2816">
              <w:rPr>
                <w:b/>
                <w:i/>
                <w:sz w:val="22"/>
                <w:szCs w:val="22"/>
              </w:rPr>
              <w:t>Name of Field</w:t>
            </w:r>
          </w:p>
        </w:tc>
        <w:tc>
          <w:tcPr>
            <w:tcW w:w="986" w:type="dxa"/>
            <w:shd w:val="pct20" w:color="auto" w:fill="auto"/>
            <w:vAlign w:val="center"/>
          </w:tcPr>
          <w:p w:rsidR="00BB132D" w:rsidRPr="00EE2816" w:rsidRDefault="00BB132D" w:rsidP="00D465C9">
            <w:pPr>
              <w:jc w:val="center"/>
              <w:rPr>
                <w:b/>
                <w:i/>
                <w:sz w:val="22"/>
                <w:szCs w:val="22"/>
              </w:rPr>
            </w:pPr>
            <w:r w:rsidRPr="00EE2816">
              <w:rPr>
                <w:b/>
                <w:i/>
                <w:sz w:val="22"/>
                <w:szCs w:val="22"/>
              </w:rPr>
              <w:t>Field</w:t>
            </w:r>
          </w:p>
          <w:p w:rsidR="00BB132D" w:rsidRPr="00EE2816" w:rsidRDefault="00BB132D" w:rsidP="00D465C9">
            <w:pPr>
              <w:jc w:val="center"/>
              <w:rPr>
                <w:sz w:val="22"/>
                <w:szCs w:val="22"/>
              </w:rPr>
            </w:pPr>
            <w:r w:rsidRPr="00EE2816">
              <w:rPr>
                <w:b/>
                <w:i/>
                <w:sz w:val="22"/>
                <w:szCs w:val="22"/>
              </w:rPr>
              <w:t>Format</w:t>
            </w:r>
          </w:p>
        </w:tc>
        <w:tc>
          <w:tcPr>
            <w:tcW w:w="919" w:type="dxa"/>
            <w:shd w:val="pct20" w:color="auto" w:fill="auto"/>
            <w:vAlign w:val="center"/>
          </w:tcPr>
          <w:p w:rsidR="00BB132D" w:rsidRPr="00EE2816" w:rsidRDefault="00BB132D" w:rsidP="00D465C9">
            <w:pPr>
              <w:jc w:val="center"/>
              <w:rPr>
                <w:b/>
                <w:i/>
                <w:sz w:val="22"/>
                <w:szCs w:val="22"/>
              </w:rPr>
            </w:pPr>
            <w:r w:rsidRPr="00EE2816">
              <w:rPr>
                <w:b/>
                <w:i/>
                <w:sz w:val="22"/>
                <w:szCs w:val="22"/>
              </w:rPr>
              <w:t>Field</w:t>
            </w:r>
          </w:p>
          <w:p w:rsidR="00BB132D" w:rsidRPr="00EE2816" w:rsidRDefault="00BB132D" w:rsidP="00D465C9">
            <w:pPr>
              <w:jc w:val="center"/>
              <w:rPr>
                <w:b/>
                <w:i/>
                <w:sz w:val="22"/>
                <w:szCs w:val="22"/>
              </w:rPr>
            </w:pPr>
            <w:r w:rsidRPr="00EE2816">
              <w:rPr>
                <w:b/>
                <w:i/>
                <w:sz w:val="22"/>
                <w:szCs w:val="22"/>
              </w:rPr>
              <w:t>Length</w:t>
            </w:r>
          </w:p>
        </w:tc>
        <w:tc>
          <w:tcPr>
            <w:tcW w:w="5596" w:type="dxa"/>
            <w:shd w:val="pct20" w:color="auto" w:fill="auto"/>
            <w:vAlign w:val="center"/>
          </w:tcPr>
          <w:p w:rsidR="00BB132D" w:rsidRPr="00EE2816" w:rsidRDefault="00BB132D" w:rsidP="00D465C9">
            <w:pPr>
              <w:pStyle w:val="Heading3"/>
              <w:jc w:val="center"/>
              <w:rPr>
                <w:sz w:val="22"/>
                <w:szCs w:val="22"/>
              </w:rPr>
            </w:pPr>
            <w:r w:rsidRPr="00EE2816">
              <w:rPr>
                <w:sz w:val="22"/>
                <w:szCs w:val="22"/>
              </w:rPr>
              <w:t>Definition of Field Value/Comments</w:t>
            </w:r>
          </w:p>
        </w:tc>
      </w:tr>
      <w:tr w:rsidR="00BB132D" w:rsidRPr="007F53A9" w:rsidTr="00CC6DE2">
        <w:trPr>
          <w:cantSplit/>
          <w:trHeight w:val="543"/>
          <w:jc w:val="center"/>
        </w:trPr>
        <w:tc>
          <w:tcPr>
            <w:tcW w:w="3537" w:type="dxa"/>
          </w:tcPr>
          <w:p w:rsidR="00BB132D" w:rsidRPr="007F53A9" w:rsidRDefault="00BB132D" w:rsidP="005A541A">
            <w:pPr>
              <w:rPr>
                <w:b/>
              </w:rPr>
            </w:pPr>
            <w:r w:rsidRPr="007F53A9">
              <w:rPr>
                <w:b/>
              </w:rPr>
              <w:t xml:space="preserve">Date of </w:t>
            </w:r>
            <w:r w:rsidR="00403CFC">
              <w:rPr>
                <w:b/>
              </w:rPr>
              <w:t>S</w:t>
            </w:r>
            <w:r w:rsidR="00403CFC" w:rsidRPr="007F53A9">
              <w:rPr>
                <w:b/>
              </w:rPr>
              <w:t xml:space="preserve">ervice </w:t>
            </w:r>
            <w:r w:rsidRPr="007F53A9">
              <w:rPr>
                <w:b/>
              </w:rPr>
              <w:t>(DOS)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 w:rsidRPr="007F53A9">
              <w:t>8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 xml:space="preserve">Date of Service for the dispensed drug. Format = </w:t>
            </w:r>
            <w:r w:rsidRPr="007F53A9">
              <w:rPr>
                <w:i/>
              </w:rPr>
              <w:t>CCYYMMDD</w:t>
            </w:r>
          </w:p>
        </w:tc>
      </w:tr>
      <w:tr w:rsidR="00BB132D" w:rsidRPr="007F53A9" w:rsidTr="00CC6DE2">
        <w:trPr>
          <w:cantSplit/>
          <w:trHeight w:val="489"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>
              <w:rPr>
                <w:b/>
              </w:rPr>
              <w:t>NDC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>
              <w:t>11</w:t>
            </w:r>
          </w:p>
        </w:tc>
        <w:tc>
          <w:tcPr>
            <w:tcW w:w="5596" w:type="dxa"/>
          </w:tcPr>
          <w:p w:rsidR="00BB132D" w:rsidRPr="007F53A9" w:rsidRDefault="00BB132D" w:rsidP="00F10652">
            <w:r>
              <w:t>NDC</w:t>
            </w:r>
            <w:r w:rsidRPr="007F53A9">
              <w:t xml:space="preserve"> for the drug dispensed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5A541A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7F53A9">
              <w:rPr>
                <w:b/>
              </w:rPr>
              <w:t xml:space="preserve"> </w:t>
            </w:r>
            <w:r w:rsidR="00403CFC">
              <w:rPr>
                <w:b/>
              </w:rPr>
              <w:t>N</w:t>
            </w:r>
            <w:r w:rsidR="00403CFC" w:rsidRPr="007F53A9">
              <w:rPr>
                <w:b/>
              </w:rPr>
              <w:t>ame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>
              <w:t>7</w:t>
            </w:r>
            <w:r w:rsidRPr="007F53A9">
              <w:t>0</w:t>
            </w:r>
          </w:p>
        </w:tc>
        <w:tc>
          <w:tcPr>
            <w:tcW w:w="5596" w:type="dxa"/>
          </w:tcPr>
          <w:p w:rsidR="00BB132D" w:rsidRDefault="00BB132D" w:rsidP="00F10652">
            <w:r w:rsidRPr="007F53A9">
              <w:t>The name for the drug dispensed based on the manufacturing code, product code and package code</w:t>
            </w:r>
          </w:p>
          <w:p w:rsidR="00BB132D" w:rsidRDefault="00BB132D" w:rsidP="00F10652">
            <w:pPr>
              <w:rPr>
                <w:noProof/>
              </w:rPr>
            </w:pP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5A541A">
            <w:pPr>
              <w:rPr>
                <w:b/>
              </w:rPr>
            </w:pPr>
            <w:r w:rsidRPr="007F53A9">
              <w:rPr>
                <w:b/>
              </w:rPr>
              <w:t xml:space="preserve">New/Refill </w:t>
            </w:r>
            <w:r w:rsidR="00403CFC">
              <w:rPr>
                <w:b/>
              </w:rPr>
              <w:t>C</w:t>
            </w:r>
            <w:r w:rsidR="00403CFC" w:rsidRPr="007F53A9">
              <w:rPr>
                <w:b/>
              </w:rPr>
              <w:t>ode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>
              <w:t>2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>Indicator that identifies if the prescription was new or a refill on the drug dispensed.</w:t>
            </w:r>
          </w:p>
          <w:p w:rsidR="00BB132D" w:rsidRPr="007F53A9" w:rsidRDefault="00BB132D" w:rsidP="00F10652">
            <w:r w:rsidRPr="007F53A9">
              <w:rPr>
                <w:b/>
              </w:rPr>
              <w:t>0</w:t>
            </w:r>
            <w:r>
              <w:rPr>
                <w:b/>
              </w:rPr>
              <w:t>0</w:t>
            </w:r>
            <w:r w:rsidRPr="007F53A9">
              <w:t xml:space="preserve"> = New script</w:t>
            </w:r>
          </w:p>
          <w:p w:rsidR="00BB132D" w:rsidRPr="007F53A9" w:rsidRDefault="00BB132D" w:rsidP="00067F31">
            <w:r>
              <w:rPr>
                <w:b/>
              </w:rPr>
              <w:t>0</w:t>
            </w:r>
            <w:r w:rsidRPr="007F53A9">
              <w:rPr>
                <w:b/>
              </w:rPr>
              <w:t>1</w:t>
            </w:r>
            <w:r>
              <w:rPr>
                <w:b/>
              </w:rPr>
              <w:t xml:space="preserve"> -99  </w:t>
            </w:r>
            <w:r w:rsidRPr="007F53A9">
              <w:t xml:space="preserve">= Refill </w:t>
            </w:r>
            <w:r>
              <w:t>Number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t>Quantity Dispensed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Number</w:t>
            </w:r>
          </w:p>
        </w:tc>
        <w:tc>
          <w:tcPr>
            <w:tcW w:w="919" w:type="dxa"/>
          </w:tcPr>
          <w:p w:rsidR="00BB132D" w:rsidRPr="009C1BA0" w:rsidRDefault="00BB132D" w:rsidP="00060A00">
            <w:pPr>
              <w:jc w:val="center"/>
            </w:pPr>
            <w:r w:rsidRPr="009C1BA0">
              <w:t>(1</w:t>
            </w:r>
            <w:r>
              <w:t>3</w:t>
            </w:r>
            <w:r w:rsidRPr="009C1BA0">
              <w:t>,</w:t>
            </w:r>
            <w:r>
              <w:t>3</w:t>
            </w:r>
            <w:r w:rsidRPr="009C1BA0">
              <w:t>)</w:t>
            </w:r>
          </w:p>
        </w:tc>
        <w:tc>
          <w:tcPr>
            <w:tcW w:w="5596" w:type="dxa"/>
          </w:tcPr>
          <w:p w:rsidR="00BB132D" w:rsidRDefault="00BB132D" w:rsidP="0016106F">
            <w:r w:rsidRPr="007F53A9">
              <w:t>Metric quantity for the drug dispensed</w:t>
            </w:r>
            <w:r>
              <w:t xml:space="preserve">.  Format is a right-justified numeric field up to 13 total positions including a decimal point and up to 3 characters after the decimal point. </w:t>
            </w:r>
          </w:p>
          <w:p w:rsidR="00BB132D" w:rsidRDefault="00BB132D" w:rsidP="0016106F">
            <w:r>
              <w:t>Examples:</w:t>
            </w:r>
          </w:p>
          <w:p w:rsidR="00BB132D" w:rsidRDefault="00BB132D" w:rsidP="0016106F">
            <w:pPr>
              <w:rPr>
                <w:b/>
              </w:rPr>
            </w:pPr>
            <w:r>
              <w:t xml:space="preserve">Value of 180     will show as </w:t>
            </w:r>
            <w:r w:rsidRPr="00CE3756">
              <w:rPr>
                <w:b/>
              </w:rPr>
              <w:t>180</w:t>
            </w:r>
          </w:p>
          <w:p w:rsidR="00BB132D" w:rsidRDefault="00BB132D" w:rsidP="0016106F">
            <w:pPr>
              <w:rPr>
                <w:b/>
              </w:rPr>
            </w:pPr>
            <w:r w:rsidRPr="00F91C36">
              <w:t xml:space="preserve">Value of </w:t>
            </w:r>
            <w:r>
              <w:t>30.5</w:t>
            </w:r>
            <w:r w:rsidRPr="00F91C36">
              <w:t xml:space="preserve"> </w:t>
            </w:r>
            <w:r>
              <w:t xml:space="preserve"> </w:t>
            </w:r>
            <w:r w:rsidRPr="00F91C36">
              <w:t xml:space="preserve"> </w:t>
            </w:r>
            <w:r>
              <w:t xml:space="preserve"> will show</w:t>
            </w:r>
            <w:r w:rsidRPr="00F91C36">
              <w:t xml:space="preserve"> as</w:t>
            </w:r>
            <w:r>
              <w:rPr>
                <w:b/>
              </w:rPr>
              <w:t xml:space="preserve"> 30.5</w:t>
            </w:r>
          </w:p>
          <w:p w:rsidR="00BB132D" w:rsidRPr="007F53A9" w:rsidRDefault="00BB132D" w:rsidP="005B4ADA">
            <w:r>
              <w:t xml:space="preserve">Value of 1.258  will show as </w:t>
            </w:r>
            <w:r>
              <w:rPr>
                <w:b/>
              </w:rPr>
              <w:t>1.258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lastRenderedPageBreak/>
              <w:t>Days Supply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Number</w:t>
            </w:r>
          </w:p>
        </w:tc>
        <w:tc>
          <w:tcPr>
            <w:tcW w:w="919" w:type="dxa"/>
          </w:tcPr>
          <w:p w:rsidR="00BB132D" w:rsidRPr="009C1BA0" w:rsidRDefault="00BB132D" w:rsidP="00F10652">
            <w:pPr>
              <w:jc w:val="center"/>
            </w:pPr>
            <w:r w:rsidRPr="009C1BA0">
              <w:t>(4,0)</w:t>
            </w:r>
          </w:p>
        </w:tc>
        <w:tc>
          <w:tcPr>
            <w:tcW w:w="5596" w:type="dxa"/>
          </w:tcPr>
          <w:p w:rsidR="00BB132D" w:rsidRDefault="00BB132D" w:rsidP="00323F18">
            <w:r w:rsidRPr="007F53A9">
              <w:t>Days supply for the drug dispensed</w:t>
            </w:r>
            <w:r>
              <w:t>.  Format is right-justified numeric field.</w:t>
            </w:r>
          </w:p>
          <w:p w:rsidR="00BB132D" w:rsidRDefault="00BB132D" w:rsidP="00323F18">
            <w:r>
              <w:t>Examples:</w:t>
            </w:r>
          </w:p>
          <w:p w:rsidR="00BB132D" w:rsidRPr="0037078E" w:rsidRDefault="00BB132D" w:rsidP="00323F18">
            <w:pPr>
              <w:rPr>
                <w:b/>
              </w:rPr>
            </w:pPr>
            <w:r>
              <w:t xml:space="preserve">Value of 120  will show as </w:t>
            </w:r>
            <w:r w:rsidRPr="0037078E">
              <w:rPr>
                <w:b/>
              </w:rPr>
              <w:t>120</w:t>
            </w:r>
          </w:p>
          <w:p w:rsidR="00BB132D" w:rsidRDefault="00BB132D" w:rsidP="00323F18">
            <w:pPr>
              <w:rPr>
                <w:b/>
              </w:rPr>
            </w:pPr>
            <w:r>
              <w:t xml:space="preserve">Value of 90    will show as  </w:t>
            </w:r>
            <w:r w:rsidRPr="00192FEF">
              <w:rPr>
                <w:b/>
              </w:rPr>
              <w:t>9</w:t>
            </w:r>
            <w:r>
              <w:rPr>
                <w:b/>
              </w:rPr>
              <w:t>0</w:t>
            </w:r>
          </w:p>
          <w:p w:rsidR="00BB132D" w:rsidRPr="007F53A9" w:rsidRDefault="00BB132D" w:rsidP="00192FEF">
            <w:r>
              <w:t xml:space="preserve">Value of 2      will show as  </w:t>
            </w:r>
            <w:r>
              <w:rPr>
                <w:b/>
              </w:rPr>
              <w:t>2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t>Date of Birth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 w:rsidRPr="007F53A9">
              <w:t>8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 xml:space="preserve">Date of birth for the member. Format = </w:t>
            </w:r>
            <w:r w:rsidRPr="007F53A9">
              <w:rPr>
                <w:i/>
              </w:rPr>
              <w:t>CCYYMMDD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>
              <w:rPr>
                <w:b/>
              </w:rPr>
              <w:t>Person</w:t>
            </w:r>
            <w:r w:rsidRPr="007F53A9">
              <w:rPr>
                <w:b/>
              </w:rPr>
              <w:t xml:space="preserve"> Code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>
              <w:t>2</w:t>
            </w:r>
          </w:p>
        </w:tc>
        <w:tc>
          <w:tcPr>
            <w:tcW w:w="5596" w:type="dxa"/>
          </w:tcPr>
          <w:p w:rsidR="00BB132D" w:rsidRPr="007F53A9" w:rsidRDefault="00BB132D" w:rsidP="00F10652">
            <w:r>
              <w:t xml:space="preserve">Person </w:t>
            </w:r>
            <w:r w:rsidRPr="007F53A9">
              <w:t xml:space="preserve">code </w:t>
            </w:r>
            <w:r>
              <w:t>that claim processed against</w:t>
            </w:r>
          </w:p>
          <w:p w:rsidR="00BB132D" w:rsidRPr="007F53A9" w:rsidRDefault="00BB132D" w:rsidP="00446CE4"/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>
              <w:rPr>
                <w:b/>
              </w:rPr>
              <w:t>Benefit Program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5B153F">
            <w:pPr>
              <w:jc w:val="center"/>
            </w:pPr>
            <w:r>
              <w:t>3</w:t>
            </w:r>
          </w:p>
        </w:tc>
        <w:tc>
          <w:tcPr>
            <w:tcW w:w="5596" w:type="dxa"/>
          </w:tcPr>
          <w:p w:rsidR="00BB132D" w:rsidRPr="007F53A9" w:rsidRDefault="00BB132D" w:rsidP="005B153F">
            <w:r>
              <w:t xml:space="preserve">Member’s </w:t>
            </w:r>
            <w:r w:rsidRPr="007F53A9">
              <w:t>B</w:t>
            </w:r>
            <w:r>
              <w:t xml:space="preserve">enefit </w:t>
            </w:r>
            <w:r w:rsidRPr="007F53A9">
              <w:t>P</w:t>
            </w:r>
            <w:r>
              <w:t>rogram</w:t>
            </w:r>
            <w:r w:rsidRPr="007F53A9">
              <w:t xml:space="preserve"> </w:t>
            </w:r>
            <w:r>
              <w:t>indicator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D42DC4" w:rsidRDefault="00BB132D" w:rsidP="00922A1F">
            <w:pPr>
              <w:rPr>
                <w:b/>
              </w:rPr>
            </w:pPr>
            <w:r w:rsidRPr="00D42DC4">
              <w:rPr>
                <w:b/>
              </w:rPr>
              <w:t>Specialty Program Participation Indicator</w:t>
            </w:r>
          </w:p>
        </w:tc>
        <w:tc>
          <w:tcPr>
            <w:tcW w:w="986" w:type="dxa"/>
          </w:tcPr>
          <w:p w:rsidR="00BB132D" w:rsidRDefault="00BB132D" w:rsidP="00922A1F">
            <w:r>
              <w:t>Text</w:t>
            </w:r>
          </w:p>
        </w:tc>
        <w:tc>
          <w:tcPr>
            <w:tcW w:w="919" w:type="dxa"/>
          </w:tcPr>
          <w:p w:rsidR="00BB132D" w:rsidRDefault="00BB132D" w:rsidP="00922A1F">
            <w:pPr>
              <w:jc w:val="center"/>
            </w:pPr>
            <w:r>
              <w:t>1</w:t>
            </w:r>
          </w:p>
        </w:tc>
        <w:tc>
          <w:tcPr>
            <w:tcW w:w="5596" w:type="dxa"/>
          </w:tcPr>
          <w:p w:rsidR="00BB132D" w:rsidRPr="007F53A9" w:rsidRDefault="00BB132D" w:rsidP="00922A1F">
            <w:pPr>
              <w:autoSpaceDE w:val="0"/>
              <w:autoSpaceDN w:val="0"/>
              <w:adjustRightInd w:val="0"/>
            </w:pPr>
            <w:r>
              <w:rPr>
                <w:b/>
              </w:rPr>
              <w:t>Y</w:t>
            </w:r>
            <w:r w:rsidRPr="007F53A9">
              <w:t xml:space="preserve"> = </w:t>
            </w:r>
            <w:r>
              <w:t>Member participates in the Specialty Pharmacy Program</w:t>
            </w:r>
          </w:p>
          <w:p w:rsidR="00BB132D" w:rsidRPr="007F53A9" w:rsidRDefault="00BB132D" w:rsidP="00922A1F">
            <w:pPr>
              <w:autoSpaceDE w:val="0"/>
              <w:autoSpaceDN w:val="0"/>
              <w:adjustRightInd w:val="0"/>
            </w:pPr>
            <w:r>
              <w:rPr>
                <w:b/>
              </w:rPr>
              <w:t>N</w:t>
            </w:r>
            <w:r w:rsidRPr="007F53A9">
              <w:t xml:space="preserve"> = </w:t>
            </w:r>
            <w:r>
              <w:t>Member does not participate in Specialty Pharmacy Program</w:t>
            </w:r>
          </w:p>
          <w:p w:rsidR="00BB132D" w:rsidRDefault="00BB132D" w:rsidP="00922A1F"/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t>DAW code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 w:rsidRPr="007F53A9">
              <w:t>1</w:t>
            </w:r>
          </w:p>
        </w:tc>
        <w:tc>
          <w:tcPr>
            <w:tcW w:w="5596" w:type="dxa"/>
          </w:tcPr>
          <w:p w:rsidR="00BB132D" w:rsidRPr="007F53A9" w:rsidRDefault="00BB132D" w:rsidP="00734224">
            <w:pPr>
              <w:ind w:right="-104"/>
            </w:pPr>
            <w:r w:rsidRPr="007F53A9">
              <w:t>Drug Dispensed As Written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0</w:t>
            </w:r>
            <w:r w:rsidRPr="007F53A9">
              <w:t xml:space="preserve"> = N</w:t>
            </w:r>
            <w:r>
              <w:t>one indicated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1</w:t>
            </w:r>
            <w:r w:rsidRPr="007F53A9">
              <w:t xml:space="preserve"> = Physician </w:t>
            </w:r>
            <w:r>
              <w:t>prescribed brand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2</w:t>
            </w:r>
            <w:r w:rsidRPr="007F53A9">
              <w:t xml:space="preserve"> = </w:t>
            </w:r>
            <w:r>
              <w:t xml:space="preserve">Physician allowed substitution, patient selected brand   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3</w:t>
            </w:r>
            <w:r w:rsidRPr="007F53A9">
              <w:t xml:space="preserve"> = </w:t>
            </w:r>
            <w:r>
              <w:t>Physician allowed substitution , pharmacist  substituted  brand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4</w:t>
            </w:r>
            <w:r>
              <w:t xml:space="preserve"> = No generic available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5</w:t>
            </w:r>
            <w:r w:rsidRPr="007F53A9">
              <w:t xml:space="preserve"> </w:t>
            </w:r>
            <w:r>
              <w:t>= Brand was dispensed as generic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6</w:t>
            </w:r>
            <w:r>
              <w:t xml:space="preserve"> = Override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7</w:t>
            </w:r>
            <w:r>
              <w:t xml:space="preserve"> = Substitution not allowed - brand drug mandated by law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8</w:t>
            </w:r>
            <w:r>
              <w:t xml:space="preserve"> = Substitution allowed - generic drug not available in marketplace</w:t>
            </w:r>
          </w:p>
          <w:p w:rsidR="00BB132D" w:rsidRPr="007F53A9" w:rsidRDefault="00BB132D" w:rsidP="00734224">
            <w:pPr>
              <w:ind w:right="-104"/>
            </w:pPr>
            <w:r w:rsidRPr="007F53A9">
              <w:rPr>
                <w:b/>
              </w:rPr>
              <w:t>9</w:t>
            </w:r>
            <w:r>
              <w:t xml:space="preserve"> = Other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E225A">
            <w:pPr>
              <w:rPr>
                <w:b/>
              </w:rPr>
            </w:pPr>
            <w:r>
              <w:rPr>
                <w:b/>
              </w:rPr>
              <w:t>Pharmacy NPI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8C3FF0">
            <w:pPr>
              <w:jc w:val="center"/>
            </w:pPr>
            <w:r w:rsidRPr="007F53A9">
              <w:t>1</w:t>
            </w:r>
            <w:r>
              <w:t>0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>Unique number</w:t>
            </w:r>
            <w:r>
              <w:t xml:space="preserve"> assigned to the dispensing</w:t>
            </w:r>
            <w:r w:rsidRPr="007F53A9">
              <w:t xml:space="preserve"> pharmacy from the National </w:t>
            </w:r>
            <w:r>
              <w:t>Council for Prescription Drug Programs.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A32100" w:rsidRDefault="00BB132D" w:rsidP="00A32100">
            <w:pPr>
              <w:rPr>
                <w:b/>
              </w:rPr>
            </w:pPr>
            <w:r w:rsidRPr="00A32100">
              <w:rPr>
                <w:b/>
              </w:rPr>
              <w:t>Generic Code Number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5F3D8E">
            <w:pPr>
              <w:jc w:val="center"/>
            </w:pPr>
            <w:r>
              <w:t>5</w:t>
            </w:r>
          </w:p>
        </w:tc>
        <w:tc>
          <w:tcPr>
            <w:tcW w:w="5596" w:type="dxa"/>
          </w:tcPr>
          <w:p w:rsidR="00BB132D" w:rsidRPr="007F53A9" w:rsidRDefault="00BB132D" w:rsidP="00F10652">
            <w:r>
              <w:t>The (First Data Bank) generic code number associated with the NDC dispensed.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lastRenderedPageBreak/>
              <w:t>Provider Class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 w:rsidRPr="007F53A9">
              <w:t>3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>Provider Class:</w:t>
            </w:r>
          </w:p>
          <w:p w:rsidR="00BB132D" w:rsidRPr="007F53A9" w:rsidRDefault="00BB132D" w:rsidP="00F10652">
            <w:pPr>
              <w:autoSpaceDE w:val="0"/>
              <w:autoSpaceDN w:val="0"/>
              <w:adjustRightInd w:val="0"/>
            </w:pPr>
            <w:r w:rsidRPr="007F53A9">
              <w:rPr>
                <w:b/>
              </w:rPr>
              <w:t>E</w:t>
            </w:r>
            <w:r w:rsidRPr="007F53A9">
              <w:t xml:space="preserve"> = Direct Member Submit</w:t>
            </w:r>
          </w:p>
          <w:p w:rsidR="00BB132D" w:rsidRPr="007F53A9" w:rsidRDefault="00BB132D" w:rsidP="00F10652">
            <w:pPr>
              <w:autoSpaceDE w:val="0"/>
              <w:autoSpaceDN w:val="0"/>
              <w:adjustRightInd w:val="0"/>
            </w:pPr>
            <w:r w:rsidRPr="007F53A9">
              <w:rPr>
                <w:b/>
              </w:rPr>
              <w:t>F</w:t>
            </w:r>
            <w:r w:rsidRPr="007F53A9">
              <w:t xml:space="preserve"> = Retail</w:t>
            </w:r>
          </w:p>
          <w:p w:rsidR="00BB132D" w:rsidRPr="007F53A9" w:rsidRDefault="00BB132D" w:rsidP="00B4068D">
            <w:pPr>
              <w:autoSpaceDE w:val="0"/>
              <w:autoSpaceDN w:val="0"/>
              <w:adjustRightInd w:val="0"/>
            </w:pPr>
            <w:r w:rsidRPr="007F53A9">
              <w:rPr>
                <w:b/>
              </w:rPr>
              <w:t>P</w:t>
            </w:r>
            <w:r w:rsidRPr="007F53A9">
              <w:t xml:space="preserve"> = Mail Order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227EBE">
            <w:pPr>
              <w:rPr>
                <w:b/>
              </w:rPr>
            </w:pPr>
            <w:r w:rsidRPr="007F53A9">
              <w:rPr>
                <w:b/>
              </w:rPr>
              <w:t>Claim Status</w:t>
            </w:r>
          </w:p>
        </w:tc>
        <w:tc>
          <w:tcPr>
            <w:tcW w:w="986" w:type="dxa"/>
          </w:tcPr>
          <w:p w:rsidR="00BB132D" w:rsidRPr="007F53A9" w:rsidRDefault="00BB132D" w:rsidP="00227EBE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227EBE">
            <w:pPr>
              <w:jc w:val="center"/>
            </w:pPr>
            <w:r w:rsidRPr="007F53A9">
              <w:t>1</w:t>
            </w:r>
          </w:p>
        </w:tc>
        <w:tc>
          <w:tcPr>
            <w:tcW w:w="5596" w:type="dxa"/>
          </w:tcPr>
          <w:p w:rsidR="00BB132D" w:rsidRPr="007F53A9" w:rsidRDefault="00BB132D" w:rsidP="00227EBE">
            <w:r w:rsidRPr="007F53A9">
              <w:t>Claim status for the claim</w:t>
            </w:r>
          </w:p>
          <w:p w:rsidR="00BB132D" w:rsidRPr="007F53A9" w:rsidRDefault="00BB132D" w:rsidP="00227EBE">
            <w:r w:rsidRPr="007F53A9">
              <w:rPr>
                <w:b/>
              </w:rPr>
              <w:t>P</w:t>
            </w:r>
            <w:r w:rsidRPr="007F53A9">
              <w:t xml:space="preserve"> = Paid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>
              <w:rPr>
                <w:b/>
              </w:rPr>
              <w:t>NYS Generic Brand Code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 w:rsidRPr="007F53A9">
              <w:t>1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 xml:space="preserve">The </w:t>
            </w:r>
            <w:r>
              <w:t>NYS brand/</w:t>
            </w:r>
            <w:r w:rsidRPr="007F53A9">
              <w:t>generic product indicator for the pharmacy submitted drug</w:t>
            </w:r>
          </w:p>
          <w:p w:rsidR="00BB132D" w:rsidRPr="007F53A9" w:rsidRDefault="00BB132D" w:rsidP="00F10652">
            <w:r>
              <w:rPr>
                <w:b/>
              </w:rPr>
              <w:t>0</w:t>
            </w:r>
            <w:r w:rsidRPr="007F53A9">
              <w:t xml:space="preserve"> = </w:t>
            </w:r>
            <w:r>
              <w:t>Brand</w:t>
            </w:r>
          </w:p>
          <w:p w:rsidR="00BB132D" w:rsidRPr="007F53A9" w:rsidRDefault="00BB132D" w:rsidP="00F10652">
            <w:r>
              <w:rPr>
                <w:b/>
              </w:rPr>
              <w:t>1</w:t>
            </w:r>
            <w:r w:rsidRPr="007F53A9">
              <w:t xml:space="preserve"> = </w:t>
            </w:r>
            <w:r>
              <w:t>Generic</w:t>
            </w:r>
          </w:p>
          <w:p w:rsidR="00BB132D" w:rsidRPr="007F53A9" w:rsidRDefault="00BB132D" w:rsidP="00F10652"/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t>Provider Zip Code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Text</w:t>
            </w:r>
          </w:p>
        </w:tc>
        <w:tc>
          <w:tcPr>
            <w:tcW w:w="919" w:type="dxa"/>
          </w:tcPr>
          <w:p w:rsidR="00BB132D" w:rsidRPr="007F53A9" w:rsidRDefault="00BB132D" w:rsidP="00F10652">
            <w:pPr>
              <w:jc w:val="center"/>
            </w:pPr>
            <w:r>
              <w:t>5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>P</w:t>
            </w:r>
            <w:r>
              <w:t>harmacy Zip Code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 w:rsidRPr="007F53A9">
              <w:rPr>
                <w:b/>
              </w:rPr>
              <w:t>Bill Date</w:t>
            </w:r>
          </w:p>
        </w:tc>
        <w:tc>
          <w:tcPr>
            <w:tcW w:w="986" w:type="dxa"/>
          </w:tcPr>
          <w:p w:rsidR="00BB132D" w:rsidRPr="007F53A9" w:rsidRDefault="00BB132D" w:rsidP="00F10652">
            <w:r>
              <w:t>Text</w:t>
            </w:r>
          </w:p>
        </w:tc>
        <w:tc>
          <w:tcPr>
            <w:tcW w:w="919" w:type="dxa"/>
          </w:tcPr>
          <w:p w:rsidR="00BB132D" w:rsidRPr="009C1BA0" w:rsidRDefault="00BB132D" w:rsidP="00F10652">
            <w:pPr>
              <w:jc w:val="center"/>
            </w:pPr>
            <w:r w:rsidRPr="009C1BA0">
              <w:t>8</w:t>
            </w:r>
          </w:p>
        </w:tc>
        <w:tc>
          <w:tcPr>
            <w:tcW w:w="5596" w:type="dxa"/>
          </w:tcPr>
          <w:p w:rsidR="00BB132D" w:rsidRPr="007F53A9" w:rsidRDefault="00BB132D" w:rsidP="00F10652">
            <w:r w:rsidRPr="007F53A9">
              <w:t xml:space="preserve">Date that the claim was billed to the client. Format = </w:t>
            </w:r>
            <w:r w:rsidRPr="007F53A9">
              <w:rPr>
                <w:i/>
              </w:rPr>
              <w:t>CCYYMMDD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7F53A9" w:rsidRDefault="00BB132D" w:rsidP="00F10652">
            <w:pPr>
              <w:rPr>
                <w:b/>
              </w:rPr>
            </w:pPr>
            <w:r>
              <w:rPr>
                <w:b/>
              </w:rPr>
              <w:t>Row Number</w:t>
            </w:r>
          </w:p>
        </w:tc>
        <w:tc>
          <w:tcPr>
            <w:tcW w:w="986" w:type="dxa"/>
          </w:tcPr>
          <w:p w:rsidR="00BB132D" w:rsidRPr="007F53A9" w:rsidRDefault="00BB132D" w:rsidP="00F10652">
            <w:r w:rsidRPr="007F53A9">
              <w:t>Number</w:t>
            </w:r>
          </w:p>
        </w:tc>
        <w:tc>
          <w:tcPr>
            <w:tcW w:w="919" w:type="dxa"/>
          </w:tcPr>
          <w:p w:rsidR="00BB132D" w:rsidRPr="009C1BA0" w:rsidRDefault="00BB132D" w:rsidP="00F10652">
            <w:pPr>
              <w:jc w:val="center"/>
            </w:pPr>
            <w:r w:rsidRPr="009C1BA0">
              <w:t>(8,0)</w:t>
            </w:r>
          </w:p>
        </w:tc>
        <w:tc>
          <w:tcPr>
            <w:tcW w:w="5596" w:type="dxa"/>
          </w:tcPr>
          <w:p w:rsidR="00BB132D" w:rsidRDefault="00BB132D" w:rsidP="00852F34">
            <w:r>
              <w:t>Row number assigned sequentially.  Format is right-justified numeric field.</w:t>
            </w:r>
          </w:p>
          <w:p w:rsidR="00BB132D" w:rsidRPr="007F53A9" w:rsidRDefault="00BB132D" w:rsidP="005B4ADA">
            <w:r>
              <w:t xml:space="preserve">Example: Value of 234567 will show as  </w:t>
            </w:r>
            <w:r>
              <w:rPr>
                <w:b/>
              </w:rPr>
              <w:t>234567</w:t>
            </w:r>
          </w:p>
        </w:tc>
      </w:tr>
      <w:tr w:rsidR="00BB132D" w:rsidRPr="007F53A9" w:rsidTr="00CC6DE2">
        <w:trPr>
          <w:cantSplit/>
          <w:jc w:val="center"/>
        </w:trPr>
        <w:tc>
          <w:tcPr>
            <w:tcW w:w="3537" w:type="dxa"/>
          </w:tcPr>
          <w:p w:rsidR="00BB132D" w:rsidRPr="00597872" w:rsidRDefault="00BB132D" w:rsidP="00ED6524">
            <w:pPr>
              <w:rPr>
                <w:b/>
              </w:rPr>
            </w:pPr>
            <w:r w:rsidRPr="00597872">
              <w:rPr>
                <w:b/>
              </w:rPr>
              <w:t>Pharmacy Type</w:t>
            </w:r>
          </w:p>
        </w:tc>
        <w:tc>
          <w:tcPr>
            <w:tcW w:w="986" w:type="dxa"/>
          </w:tcPr>
          <w:p w:rsidR="00BB132D" w:rsidRPr="00597872" w:rsidRDefault="00BB132D" w:rsidP="00ED6524">
            <w:r w:rsidRPr="00597872">
              <w:t>Text</w:t>
            </w:r>
          </w:p>
        </w:tc>
        <w:tc>
          <w:tcPr>
            <w:tcW w:w="919" w:type="dxa"/>
          </w:tcPr>
          <w:p w:rsidR="00BB132D" w:rsidRPr="00597872" w:rsidRDefault="00BB132D" w:rsidP="00ED6524">
            <w:pPr>
              <w:jc w:val="center"/>
            </w:pPr>
            <w:r w:rsidRPr="00597872">
              <w:t>1</w:t>
            </w:r>
          </w:p>
        </w:tc>
        <w:tc>
          <w:tcPr>
            <w:tcW w:w="5596" w:type="dxa"/>
          </w:tcPr>
          <w:p w:rsidR="00BB132D" w:rsidRPr="00B22AAF" w:rsidRDefault="00BB132D" w:rsidP="00ED6524">
            <w:r w:rsidRPr="00905BC1">
              <w:rPr>
                <w:b/>
              </w:rPr>
              <w:t>R</w:t>
            </w:r>
            <w:r w:rsidRPr="00B22AAF">
              <w:t xml:space="preserve"> = Retail Network Pharmacy</w:t>
            </w:r>
          </w:p>
          <w:p w:rsidR="00BB132D" w:rsidRPr="00B22AAF" w:rsidRDefault="00BB132D" w:rsidP="00ED6524">
            <w:r w:rsidRPr="00905BC1">
              <w:rPr>
                <w:b/>
              </w:rPr>
              <w:t>M</w:t>
            </w:r>
            <w:r w:rsidRPr="00B22AAF">
              <w:t xml:space="preserve"> = Mail Service Pharmacy</w:t>
            </w:r>
          </w:p>
          <w:p w:rsidR="00BB132D" w:rsidRPr="00B22AAF" w:rsidRDefault="00BB132D" w:rsidP="00ED6524">
            <w:r w:rsidRPr="00905BC1">
              <w:rPr>
                <w:b/>
              </w:rPr>
              <w:t>D</w:t>
            </w:r>
            <w:r w:rsidRPr="00B22AAF">
              <w:t xml:space="preserve"> = Direct Submit (Enrollee) Claim</w:t>
            </w:r>
          </w:p>
          <w:p w:rsidR="00BB132D" w:rsidRPr="00B22AAF" w:rsidRDefault="00BB132D" w:rsidP="00ED6524">
            <w:r w:rsidRPr="00905BC1">
              <w:rPr>
                <w:b/>
              </w:rPr>
              <w:t>N</w:t>
            </w:r>
            <w:r w:rsidRPr="00B22AAF">
              <w:t xml:space="preserve"> = Non-network Pharmacy </w:t>
            </w:r>
          </w:p>
          <w:p w:rsidR="00BB132D" w:rsidRPr="00B22AAF" w:rsidRDefault="00BB132D" w:rsidP="00ED6524">
            <w:r w:rsidRPr="00905BC1">
              <w:rPr>
                <w:b/>
              </w:rPr>
              <w:t>S</w:t>
            </w:r>
            <w:r w:rsidRPr="00B22AAF">
              <w:t xml:space="preserve"> = Specialty</w:t>
            </w:r>
            <w:r>
              <w:t xml:space="preserve">  (See Instructions)</w:t>
            </w:r>
          </w:p>
        </w:tc>
      </w:tr>
    </w:tbl>
    <w:p w:rsidR="00286D1D" w:rsidRDefault="00286D1D" w:rsidP="00662451">
      <w:pPr>
        <w:rPr>
          <w:b/>
        </w:rPr>
      </w:pPr>
    </w:p>
    <w:sectPr w:rsidR="00286D1D" w:rsidSect="00286D1D">
      <w:headerReference w:type="default" r:id="rId6"/>
      <w:footerReference w:type="default" r:id="rId7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FE" w:rsidRDefault="008073FE">
      <w:r>
        <w:separator/>
      </w:r>
    </w:p>
  </w:endnote>
  <w:endnote w:type="continuationSeparator" w:id="0">
    <w:p w:rsidR="008073FE" w:rsidRDefault="008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2" w:rsidRPr="00662451" w:rsidRDefault="004F3F52">
    <w:pPr>
      <w:pStyle w:val="Footer"/>
      <w:jc w:val="right"/>
      <w:rPr>
        <w:rFonts w:ascii="Arial" w:hAnsi="Arial" w:cs="Arial"/>
        <w:b/>
        <w:sz w:val="22"/>
        <w:szCs w:val="22"/>
      </w:rPr>
    </w:pPr>
    <w:r w:rsidRPr="00662451">
      <w:rPr>
        <w:rFonts w:ascii="Arial" w:hAnsi="Arial" w:cs="Arial"/>
        <w:b/>
        <w:sz w:val="22"/>
        <w:szCs w:val="22"/>
      </w:rPr>
      <w:t xml:space="preserve">Page </w:t>
    </w:r>
    <w:r w:rsidRPr="00662451">
      <w:rPr>
        <w:rFonts w:ascii="Arial" w:hAnsi="Arial" w:cs="Arial"/>
        <w:b/>
        <w:sz w:val="22"/>
        <w:szCs w:val="22"/>
      </w:rPr>
      <w:fldChar w:fldCharType="begin"/>
    </w:r>
    <w:r w:rsidRPr="00662451">
      <w:rPr>
        <w:rFonts w:ascii="Arial" w:hAnsi="Arial" w:cs="Arial"/>
        <w:b/>
        <w:sz w:val="22"/>
        <w:szCs w:val="22"/>
      </w:rPr>
      <w:instrText xml:space="preserve"> PAGE </w:instrText>
    </w:r>
    <w:r w:rsidRPr="00662451">
      <w:rPr>
        <w:rFonts w:ascii="Arial" w:hAnsi="Arial" w:cs="Arial"/>
        <w:b/>
        <w:sz w:val="22"/>
        <w:szCs w:val="22"/>
      </w:rPr>
      <w:fldChar w:fldCharType="separate"/>
    </w:r>
    <w:r w:rsidR="003A7BD0">
      <w:rPr>
        <w:rFonts w:ascii="Arial" w:hAnsi="Arial" w:cs="Arial"/>
        <w:b/>
        <w:noProof/>
        <w:sz w:val="22"/>
        <w:szCs w:val="22"/>
      </w:rPr>
      <w:t>2</w:t>
    </w:r>
    <w:r w:rsidRPr="00662451">
      <w:rPr>
        <w:rFonts w:ascii="Arial" w:hAnsi="Arial" w:cs="Arial"/>
        <w:b/>
        <w:sz w:val="22"/>
        <w:szCs w:val="22"/>
      </w:rPr>
      <w:fldChar w:fldCharType="end"/>
    </w:r>
    <w:r w:rsidRPr="00662451">
      <w:rPr>
        <w:rFonts w:ascii="Arial" w:hAnsi="Arial" w:cs="Arial"/>
        <w:b/>
        <w:sz w:val="22"/>
        <w:szCs w:val="22"/>
      </w:rPr>
      <w:t xml:space="preserve"> of </w:t>
    </w:r>
    <w:r w:rsidRPr="00662451">
      <w:rPr>
        <w:rFonts w:ascii="Arial" w:hAnsi="Arial" w:cs="Arial"/>
        <w:b/>
        <w:sz w:val="22"/>
        <w:szCs w:val="22"/>
      </w:rPr>
      <w:fldChar w:fldCharType="begin"/>
    </w:r>
    <w:r w:rsidRPr="00662451">
      <w:rPr>
        <w:rFonts w:ascii="Arial" w:hAnsi="Arial" w:cs="Arial"/>
        <w:b/>
        <w:sz w:val="22"/>
        <w:szCs w:val="22"/>
      </w:rPr>
      <w:instrText xml:space="preserve"> NUMPAGES  </w:instrText>
    </w:r>
    <w:r w:rsidRPr="00662451">
      <w:rPr>
        <w:rFonts w:ascii="Arial" w:hAnsi="Arial" w:cs="Arial"/>
        <w:b/>
        <w:sz w:val="22"/>
        <w:szCs w:val="22"/>
      </w:rPr>
      <w:fldChar w:fldCharType="separate"/>
    </w:r>
    <w:r w:rsidR="003A7BD0">
      <w:rPr>
        <w:rFonts w:ascii="Arial" w:hAnsi="Arial" w:cs="Arial"/>
        <w:b/>
        <w:noProof/>
        <w:sz w:val="22"/>
        <w:szCs w:val="22"/>
      </w:rPr>
      <w:t>3</w:t>
    </w:r>
    <w:r w:rsidRPr="00662451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FE" w:rsidRDefault="008073FE">
      <w:r>
        <w:separator/>
      </w:r>
    </w:p>
  </w:footnote>
  <w:footnote w:type="continuationSeparator" w:id="0">
    <w:p w:rsidR="008073FE" w:rsidRDefault="0080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2" w:rsidRPr="00662451" w:rsidRDefault="004F3F52" w:rsidP="00400645">
    <w:pPr>
      <w:pStyle w:val="Header"/>
      <w:jc w:val="right"/>
      <w:rPr>
        <w:rFonts w:ascii="Arial" w:hAnsi="Arial" w:cs="Arial"/>
        <w:b/>
        <w:sz w:val="22"/>
        <w:szCs w:val="22"/>
      </w:rPr>
    </w:pPr>
    <w:r w:rsidRPr="00662451">
      <w:rPr>
        <w:rFonts w:ascii="Arial" w:hAnsi="Arial" w:cs="Arial"/>
        <w:b/>
        <w:sz w:val="22"/>
        <w:szCs w:val="22"/>
      </w:rPr>
      <w:t>Exhibit V.B.1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52"/>
    <w:rsid w:val="00005034"/>
    <w:rsid w:val="00053A34"/>
    <w:rsid w:val="00054731"/>
    <w:rsid w:val="00060A00"/>
    <w:rsid w:val="00063E6E"/>
    <w:rsid w:val="00067F31"/>
    <w:rsid w:val="00067FDA"/>
    <w:rsid w:val="00086B83"/>
    <w:rsid w:val="00090F10"/>
    <w:rsid w:val="00094EDB"/>
    <w:rsid w:val="000B4EF0"/>
    <w:rsid w:val="001076A1"/>
    <w:rsid w:val="00122F04"/>
    <w:rsid w:val="00135531"/>
    <w:rsid w:val="00140FB5"/>
    <w:rsid w:val="00142FA1"/>
    <w:rsid w:val="001445DD"/>
    <w:rsid w:val="00150125"/>
    <w:rsid w:val="00152DD0"/>
    <w:rsid w:val="00155B5E"/>
    <w:rsid w:val="0016106F"/>
    <w:rsid w:val="001811CA"/>
    <w:rsid w:val="00184FF4"/>
    <w:rsid w:val="001907AB"/>
    <w:rsid w:val="00192FEF"/>
    <w:rsid w:val="0019417F"/>
    <w:rsid w:val="001B5CD1"/>
    <w:rsid w:val="001C48C4"/>
    <w:rsid w:val="00206D9F"/>
    <w:rsid w:val="00212A4A"/>
    <w:rsid w:val="00227EBE"/>
    <w:rsid w:val="00240731"/>
    <w:rsid w:val="002441F4"/>
    <w:rsid w:val="00244D53"/>
    <w:rsid w:val="00262641"/>
    <w:rsid w:val="00286D1D"/>
    <w:rsid w:val="002A7897"/>
    <w:rsid w:val="002B4A12"/>
    <w:rsid w:val="002C5EBB"/>
    <w:rsid w:val="002E1773"/>
    <w:rsid w:val="002E2BE7"/>
    <w:rsid w:val="002E7B5F"/>
    <w:rsid w:val="00323F18"/>
    <w:rsid w:val="00333D71"/>
    <w:rsid w:val="00333D75"/>
    <w:rsid w:val="0033536D"/>
    <w:rsid w:val="00375B01"/>
    <w:rsid w:val="003943FC"/>
    <w:rsid w:val="003947F1"/>
    <w:rsid w:val="003976EF"/>
    <w:rsid w:val="003A7BD0"/>
    <w:rsid w:val="003C029E"/>
    <w:rsid w:val="003C4E4A"/>
    <w:rsid w:val="003C7958"/>
    <w:rsid w:val="003D4F68"/>
    <w:rsid w:val="003E32E3"/>
    <w:rsid w:val="00400645"/>
    <w:rsid w:val="00403CFC"/>
    <w:rsid w:val="00440315"/>
    <w:rsid w:val="0044217D"/>
    <w:rsid w:val="00446CE4"/>
    <w:rsid w:val="004523C6"/>
    <w:rsid w:val="0045511D"/>
    <w:rsid w:val="00465256"/>
    <w:rsid w:val="0047236C"/>
    <w:rsid w:val="00472466"/>
    <w:rsid w:val="0047598B"/>
    <w:rsid w:val="00485613"/>
    <w:rsid w:val="004B43D7"/>
    <w:rsid w:val="004B5077"/>
    <w:rsid w:val="004B7C4C"/>
    <w:rsid w:val="004E22FC"/>
    <w:rsid w:val="004F3F52"/>
    <w:rsid w:val="004F6501"/>
    <w:rsid w:val="00503FF5"/>
    <w:rsid w:val="00505DBE"/>
    <w:rsid w:val="00512C0B"/>
    <w:rsid w:val="005201A1"/>
    <w:rsid w:val="00542B54"/>
    <w:rsid w:val="00547855"/>
    <w:rsid w:val="005659A5"/>
    <w:rsid w:val="005A46D4"/>
    <w:rsid w:val="005A541A"/>
    <w:rsid w:val="005B153F"/>
    <w:rsid w:val="005B48AC"/>
    <w:rsid w:val="005B4ADA"/>
    <w:rsid w:val="005D53CD"/>
    <w:rsid w:val="005F3D8E"/>
    <w:rsid w:val="0062291F"/>
    <w:rsid w:val="00633768"/>
    <w:rsid w:val="00662451"/>
    <w:rsid w:val="00664F8D"/>
    <w:rsid w:val="00665422"/>
    <w:rsid w:val="006745C3"/>
    <w:rsid w:val="006A5075"/>
    <w:rsid w:val="006B0399"/>
    <w:rsid w:val="006C1293"/>
    <w:rsid w:val="006C4F47"/>
    <w:rsid w:val="006C5143"/>
    <w:rsid w:val="006C5AA3"/>
    <w:rsid w:val="006D2EA1"/>
    <w:rsid w:val="006D4601"/>
    <w:rsid w:val="006D5E9E"/>
    <w:rsid w:val="006D7FA5"/>
    <w:rsid w:val="006F53F9"/>
    <w:rsid w:val="006F7995"/>
    <w:rsid w:val="00702055"/>
    <w:rsid w:val="007275BB"/>
    <w:rsid w:val="00731C84"/>
    <w:rsid w:val="00734224"/>
    <w:rsid w:val="0077004E"/>
    <w:rsid w:val="00773FEC"/>
    <w:rsid w:val="007806EA"/>
    <w:rsid w:val="007812C8"/>
    <w:rsid w:val="00792268"/>
    <w:rsid w:val="007C27E1"/>
    <w:rsid w:val="007C29E5"/>
    <w:rsid w:val="007F002A"/>
    <w:rsid w:val="007F7D65"/>
    <w:rsid w:val="008073FE"/>
    <w:rsid w:val="0081562D"/>
    <w:rsid w:val="00847A26"/>
    <w:rsid w:val="00851F6F"/>
    <w:rsid w:val="00852F34"/>
    <w:rsid w:val="00853286"/>
    <w:rsid w:val="00857975"/>
    <w:rsid w:val="00863626"/>
    <w:rsid w:val="0086614A"/>
    <w:rsid w:val="00875B56"/>
    <w:rsid w:val="00882940"/>
    <w:rsid w:val="008948D6"/>
    <w:rsid w:val="00897031"/>
    <w:rsid w:val="008B0865"/>
    <w:rsid w:val="008C2EEC"/>
    <w:rsid w:val="008C3FF0"/>
    <w:rsid w:val="008D02B8"/>
    <w:rsid w:val="008E4C1C"/>
    <w:rsid w:val="008F3840"/>
    <w:rsid w:val="00901B42"/>
    <w:rsid w:val="00905BC1"/>
    <w:rsid w:val="0090618A"/>
    <w:rsid w:val="00922A1F"/>
    <w:rsid w:val="00924CC4"/>
    <w:rsid w:val="00934F9A"/>
    <w:rsid w:val="00936A7F"/>
    <w:rsid w:val="009442E8"/>
    <w:rsid w:val="00961B2C"/>
    <w:rsid w:val="00974C81"/>
    <w:rsid w:val="00982789"/>
    <w:rsid w:val="009A3D44"/>
    <w:rsid w:val="009B7BE5"/>
    <w:rsid w:val="009C1BA0"/>
    <w:rsid w:val="009C700D"/>
    <w:rsid w:val="009D0395"/>
    <w:rsid w:val="009E2112"/>
    <w:rsid w:val="009E4B39"/>
    <w:rsid w:val="009E64B4"/>
    <w:rsid w:val="009F3837"/>
    <w:rsid w:val="00A267BA"/>
    <w:rsid w:val="00A32100"/>
    <w:rsid w:val="00A444D6"/>
    <w:rsid w:val="00A73B8B"/>
    <w:rsid w:val="00AA7E3E"/>
    <w:rsid w:val="00AC0074"/>
    <w:rsid w:val="00AE3843"/>
    <w:rsid w:val="00B11F7F"/>
    <w:rsid w:val="00B17308"/>
    <w:rsid w:val="00B22AAF"/>
    <w:rsid w:val="00B22F76"/>
    <w:rsid w:val="00B32EF9"/>
    <w:rsid w:val="00B35FDE"/>
    <w:rsid w:val="00B4068D"/>
    <w:rsid w:val="00B426A6"/>
    <w:rsid w:val="00B53794"/>
    <w:rsid w:val="00B565D6"/>
    <w:rsid w:val="00B74944"/>
    <w:rsid w:val="00B76483"/>
    <w:rsid w:val="00B86129"/>
    <w:rsid w:val="00BB132D"/>
    <w:rsid w:val="00C11A28"/>
    <w:rsid w:val="00C31DEC"/>
    <w:rsid w:val="00C64D4E"/>
    <w:rsid w:val="00C73CCA"/>
    <w:rsid w:val="00C75B4C"/>
    <w:rsid w:val="00CA0106"/>
    <w:rsid w:val="00CC6DE2"/>
    <w:rsid w:val="00CE1718"/>
    <w:rsid w:val="00CE210E"/>
    <w:rsid w:val="00CE73A0"/>
    <w:rsid w:val="00CE7B38"/>
    <w:rsid w:val="00CF5855"/>
    <w:rsid w:val="00CF7E7B"/>
    <w:rsid w:val="00D01C47"/>
    <w:rsid w:val="00D03861"/>
    <w:rsid w:val="00D20245"/>
    <w:rsid w:val="00D22F8A"/>
    <w:rsid w:val="00D256C0"/>
    <w:rsid w:val="00D34C92"/>
    <w:rsid w:val="00D37617"/>
    <w:rsid w:val="00D40397"/>
    <w:rsid w:val="00D42DC4"/>
    <w:rsid w:val="00D465C9"/>
    <w:rsid w:val="00D75DE8"/>
    <w:rsid w:val="00D90C2F"/>
    <w:rsid w:val="00D9367E"/>
    <w:rsid w:val="00DA2AB7"/>
    <w:rsid w:val="00DC181F"/>
    <w:rsid w:val="00DC7CBA"/>
    <w:rsid w:val="00DD6E4B"/>
    <w:rsid w:val="00DD755A"/>
    <w:rsid w:val="00DE6DD5"/>
    <w:rsid w:val="00E34045"/>
    <w:rsid w:val="00E40E4D"/>
    <w:rsid w:val="00E805CA"/>
    <w:rsid w:val="00E84A6E"/>
    <w:rsid w:val="00E87CB6"/>
    <w:rsid w:val="00E945D2"/>
    <w:rsid w:val="00E94DA9"/>
    <w:rsid w:val="00EA4365"/>
    <w:rsid w:val="00EA4B58"/>
    <w:rsid w:val="00EC2DE9"/>
    <w:rsid w:val="00EC33C7"/>
    <w:rsid w:val="00ED0279"/>
    <w:rsid w:val="00ED6524"/>
    <w:rsid w:val="00EE052C"/>
    <w:rsid w:val="00EE2816"/>
    <w:rsid w:val="00EE3AFE"/>
    <w:rsid w:val="00EF7AE9"/>
    <w:rsid w:val="00F10652"/>
    <w:rsid w:val="00F21B1F"/>
    <w:rsid w:val="00F226C2"/>
    <w:rsid w:val="00F2625F"/>
    <w:rsid w:val="00F458CF"/>
    <w:rsid w:val="00F50C8D"/>
    <w:rsid w:val="00F544CB"/>
    <w:rsid w:val="00F7001B"/>
    <w:rsid w:val="00F954C0"/>
    <w:rsid w:val="00FB57E1"/>
    <w:rsid w:val="00FC0545"/>
    <w:rsid w:val="00FC44F5"/>
    <w:rsid w:val="00FE225A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D89589-43DB-42B1-9006-904336F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0652"/>
  </w:style>
  <w:style w:type="paragraph" w:styleId="Heading3">
    <w:name w:val="heading 3"/>
    <w:basedOn w:val="Normal"/>
    <w:next w:val="Normal"/>
    <w:qFormat/>
    <w:rsid w:val="00F10652"/>
    <w:pPr>
      <w:keepNext/>
      <w:outlineLvl w:val="2"/>
    </w:pPr>
    <w:rPr>
      <w:b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0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06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81F"/>
  </w:style>
  <w:style w:type="paragraph" w:styleId="BalloonText">
    <w:name w:val="Balloon Text"/>
    <w:basedOn w:val="Normal"/>
    <w:semiHidden/>
    <w:rsid w:val="002B4A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2451"/>
  </w:style>
  <w:style w:type="character" w:styleId="CommentReference">
    <w:name w:val="annotation reference"/>
    <w:uiPriority w:val="99"/>
    <w:semiHidden/>
    <w:unhideWhenUsed/>
    <w:rsid w:val="0097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4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Civil Service</vt:lpstr>
    </vt:vector>
  </TitlesOfParts>
  <Company>NYS DCS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Civil Service</dc:title>
  <dc:subject/>
  <dc:creator>NYS</dc:creator>
  <cp:keywords/>
  <cp:lastModifiedBy>Duncan, Don (CS)</cp:lastModifiedBy>
  <cp:revision>2</cp:revision>
  <cp:lastPrinted>2017-05-25T13:49:00Z</cp:lastPrinted>
  <dcterms:created xsi:type="dcterms:W3CDTF">2017-05-25T15:29:00Z</dcterms:created>
  <dcterms:modified xsi:type="dcterms:W3CDTF">2017-05-25T15:29:00Z</dcterms:modified>
</cp:coreProperties>
</file>