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2" w:rsidRPr="00AA3C96" w:rsidRDefault="00505102" w:rsidP="00505102">
      <w:pPr>
        <w:jc w:val="right"/>
        <w:rPr>
          <w:rFonts w:ascii="Arial" w:hAnsi="Arial" w:cs="Arial"/>
          <w:b/>
          <w:bCs/>
          <w:sz w:val="22"/>
          <w:szCs w:val="22"/>
        </w:rPr>
      </w:pPr>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EC69A5">
        <w:rPr>
          <w:rFonts w:ascii="Arial" w:hAnsi="Arial" w:cs="Arial"/>
          <w:b/>
          <w:bCs/>
          <w:sz w:val="22"/>
          <w:szCs w:val="22"/>
          <w:lang w:val="pt-PT"/>
        </w:rPr>
        <w:t>PFL</w:t>
      </w:r>
      <w:r w:rsidR="004A595B">
        <w:rPr>
          <w:rFonts w:ascii="Arial" w:hAnsi="Arial" w:cs="Arial"/>
          <w:b/>
          <w:bCs/>
          <w:sz w:val="22"/>
          <w:szCs w:val="22"/>
          <w:lang w:val="pt-PT"/>
        </w:rPr>
        <w:t>-2017-1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EC69A5">
        <w:rPr>
          <w:rFonts w:ascii="Arial" w:hAnsi="Arial" w:cs="Arial"/>
          <w:b/>
          <w:bCs/>
          <w:sz w:val="22"/>
          <w:szCs w:val="22"/>
          <w:u w:val="single"/>
        </w:rPr>
        <w:t>Paid Family Leave Program</w:t>
      </w:r>
      <w:r w:rsidR="007D446D" w:rsidRPr="004A595B">
        <w:rPr>
          <w:rFonts w:ascii="Arial" w:hAnsi="Arial" w:cs="Arial"/>
          <w:b/>
          <w:bCs/>
          <w:sz w:val="22"/>
          <w:szCs w:val="22"/>
        </w:rPr>
        <w:t>”</w:t>
      </w:r>
    </w:p>
    <w:p w:rsidR="00505102" w:rsidRPr="00AA3C96" w:rsidRDefault="00505102" w:rsidP="00505102">
      <w:pPr>
        <w:jc w:val="center"/>
        <w:rPr>
          <w:rFonts w:ascii="Arial" w:hAnsi="Arial" w:cs="Arial"/>
          <w:b/>
          <w:bCs/>
          <w:sz w:val="22"/>
          <w:szCs w:val="22"/>
        </w:rPr>
      </w:pPr>
    </w:p>
    <w:p w:rsidR="00505102" w:rsidRPr="00AA3C96" w:rsidRDefault="00505102" w:rsidP="00505102">
      <w:pPr>
        <w:pStyle w:val="BodyTextIndent"/>
        <w:pBdr>
          <w:bottom w:val="single" w:sz="4" w:space="1" w:color="auto"/>
        </w:pBdr>
        <w:spacing w:line="240" w:lineRule="auto"/>
        <w:jc w:val="center"/>
        <w:rPr>
          <w:rFonts w:ascii="Arial" w:hAnsi="Arial" w:cs="Arial"/>
          <w:sz w:val="22"/>
          <w:szCs w:val="22"/>
        </w:rPr>
      </w:pPr>
      <w:r w:rsidRPr="00AA3C96">
        <w:rPr>
          <w:rFonts w:ascii="Arial" w:hAnsi="Arial" w:cs="Arial"/>
          <w:sz w:val="22"/>
          <w:szCs w:val="22"/>
        </w:rPr>
        <w:t>Notice of Bidding Intention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05102" w:rsidRPr="00AA3C9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 xml:space="preserve">With regard to this </w:t>
            </w:r>
            <w:r w:rsidR="00A271F1">
              <w:rPr>
                <w:rFonts w:ascii="Arial" w:hAnsi="Arial" w:cs="Arial"/>
                <w:sz w:val="22"/>
                <w:szCs w:val="22"/>
              </w:rPr>
              <w:t>RFP</w:t>
            </w:r>
            <w:r w:rsidRPr="00AA3C96">
              <w:rPr>
                <w:rFonts w:ascii="Arial" w:hAnsi="Arial" w:cs="Arial"/>
                <w:sz w:val="22"/>
                <w:szCs w:val="22"/>
              </w:rPr>
              <w:t>, (check one of the following boxes applicable):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INTERESTED &amp; </w:t>
            </w:r>
            <w:smartTag w:uri="urn:schemas-microsoft-com:office:smarttags" w:element="stockticker">
              <w:r w:rsidRPr="00AA3C96">
                <w:rPr>
                  <w:rFonts w:ascii="Arial" w:hAnsi="Arial" w:cs="Arial"/>
                  <w:b/>
                  <w:bCs/>
                  <w:sz w:val="22"/>
                  <w:szCs w:val="22"/>
                </w:rPr>
                <w:t>MAY</w:t>
              </w:r>
            </w:smartTag>
            <w:r w:rsidRPr="00AA3C96">
              <w:rPr>
                <w:rFonts w:ascii="Arial" w:hAnsi="Arial" w:cs="Arial"/>
                <w:sz w:val="22"/>
                <w:szCs w:val="22"/>
              </w:rPr>
              <w:t xml:space="preserve"> submit a bid response.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NOT</w:t>
            </w:r>
            <w:r w:rsidRPr="00AA3C96">
              <w:rPr>
                <w:rFonts w:ascii="Arial" w:hAnsi="Arial" w:cs="Arial"/>
                <w:sz w:val="22"/>
                <w:szCs w:val="22"/>
              </w:rPr>
              <w:t xml:space="preserve"> </w:t>
            </w:r>
            <w:r w:rsidRPr="00AA3C96">
              <w:rPr>
                <w:rFonts w:ascii="Arial" w:hAnsi="Arial" w:cs="Arial"/>
                <w:b/>
                <w:bCs/>
                <w:sz w:val="22"/>
                <w:szCs w:val="22"/>
              </w:rPr>
              <w:t xml:space="preserve">INTERESTED &amp; WILL NOT </w:t>
            </w:r>
            <w:r w:rsidRPr="00AA3C96">
              <w:rPr>
                <w:rFonts w:ascii="Arial" w:hAnsi="Arial" w:cs="Arial"/>
                <w:sz w:val="22"/>
                <w:szCs w:val="22"/>
              </w:rPr>
              <w:t>be submitting a bid response because:</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1440" w:firstLine="1440"/>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bookmarkStart w:id="0" w:name="_GoBack"/>
            <w:bookmarkEnd w:id="0"/>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D770A0" w:rsidRDefault="002A0158" w:rsidP="006F0F93">
            <w:pPr>
              <w:rPr>
                <w:rFonts w:ascii="Arial" w:hAnsi="Arial" w:cs="Arial"/>
                <w:b/>
                <w:sz w:val="22"/>
                <w:szCs w:val="22"/>
                <w:u w:val="single"/>
              </w:rPr>
            </w:pPr>
            <w:r w:rsidRPr="00D770A0">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tables above and submit it to the </w:t>
      </w:r>
      <w:r w:rsidR="00323DA2">
        <w:rPr>
          <w:rFonts w:ascii="Arial" w:hAnsi="Arial" w:cs="Arial"/>
          <w:sz w:val="22"/>
          <w:szCs w:val="22"/>
        </w:rPr>
        <w:t>PFL</w:t>
      </w:r>
      <w:r w:rsidR="00821680">
        <w:rPr>
          <w:rFonts w:ascii="Arial" w:hAnsi="Arial" w:cs="Arial"/>
          <w:sz w:val="22"/>
          <w:szCs w:val="22"/>
        </w:rPr>
        <w:t xml:space="preserve"> Program</w:t>
      </w:r>
      <w:r w:rsidR="001A039E">
        <w:rPr>
          <w:rFonts w:ascii="Arial" w:hAnsi="Arial" w:cs="Arial"/>
          <w:sz w:val="22"/>
          <w:szCs w:val="22"/>
        </w:rPr>
        <w:t xml:space="preserve"> </w:t>
      </w:r>
      <w:r w:rsidRPr="00AA3C96">
        <w:rPr>
          <w:rFonts w:ascii="Arial" w:hAnsi="Arial" w:cs="Arial"/>
          <w:sz w:val="22"/>
          <w:szCs w:val="22"/>
        </w:rPr>
        <w:t xml:space="preserve">Procurement Manager specified in </w:t>
      </w:r>
      <w:r w:rsidR="001A039E">
        <w:rPr>
          <w:rFonts w:ascii="Arial" w:hAnsi="Arial" w:cs="Arial"/>
          <w:sz w:val="22"/>
          <w:szCs w:val="22"/>
        </w:rPr>
        <w:t xml:space="preserve">this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1A039E">
        <w:rPr>
          <w:rFonts w:ascii="Arial" w:hAnsi="Arial" w:cs="Arial"/>
          <w:sz w:val="22"/>
          <w:szCs w:val="22"/>
        </w:rPr>
        <w:t xml:space="preserve">this </w:t>
      </w:r>
      <w:r w:rsidR="00B22B10">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5911CB">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5911CB">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 – Notice of Bidding Intention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8663B"/>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D73"/>
    <w:rsid w:val="0019235E"/>
    <w:rsid w:val="001945D2"/>
    <w:rsid w:val="001A039E"/>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01C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2F7A7E"/>
    <w:rsid w:val="003020FA"/>
    <w:rsid w:val="00306038"/>
    <w:rsid w:val="00321143"/>
    <w:rsid w:val="00323A5F"/>
    <w:rsid w:val="00323DA2"/>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17EA3"/>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A595B"/>
    <w:rsid w:val="004C0805"/>
    <w:rsid w:val="004D2070"/>
    <w:rsid w:val="004D4047"/>
    <w:rsid w:val="004D57D3"/>
    <w:rsid w:val="004D5C4E"/>
    <w:rsid w:val="004D6A95"/>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1CB"/>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446D"/>
    <w:rsid w:val="007D6880"/>
    <w:rsid w:val="007E34EB"/>
    <w:rsid w:val="007E46D1"/>
    <w:rsid w:val="007F0736"/>
    <w:rsid w:val="007F1869"/>
    <w:rsid w:val="007F56B2"/>
    <w:rsid w:val="007F5F42"/>
    <w:rsid w:val="00804839"/>
    <w:rsid w:val="00805C3F"/>
    <w:rsid w:val="0081041C"/>
    <w:rsid w:val="00810EB1"/>
    <w:rsid w:val="00811C20"/>
    <w:rsid w:val="00812D60"/>
    <w:rsid w:val="00813B26"/>
    <w:rsid w:val="0081475E"/>
    <w:rsid w:val="00815A95"/>
    <w:rsid w:val="00821680"/>
    <w:rsid w:val="008220CE"/>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10"/>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21F42"/>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770A0"/>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95F40"/>
    <w:rsid w:val="00EA2A1C"/>
    <w:rsid w:val="00EA3BBA"/>
    <w:rsid w:val="00EA61E2"/>
    <w:rsid w:val="00EB07D6"/>
    <w:rsid w:val="00EB0C85"/>
    <w:rsid w:val="00EB6266"/>
    <w:rsid w:val="00EB66B7"/>
    <w:rsid w:val="00EB7179"/>
    <w:rsid w:val="00EC0806"/>
    <w:rsid w:val="00EC43B1"/>
    <w:rsid w:val="00EC69A5"/>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F212896-600A-457E-A93C-FD63F50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Pettit</dc:creator>
  <cp:lastModifiedBy>Johnson, Seth R (CS)</cp:lastModifiedBy>
  <cp:revision>11</cp:revision>
  <cp:lastPrinted>2016-01-05T15:09:00Z</cp:lastPrinted>
  <dcterms:created xsi:type="dcterms:W3CDTF">2017-01-05T19:01:00Z</dcterms:created>
  <dcterms:modified xsi:type="dcterms:W3CDTF">2017-12-19T18:04:00Z</dcterms:modified>
</cp:coreProperties>
</file>