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0" w:type="dxa"/>
        <w:tblInd w:w="-16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855"/>
        <w:gridCol w:w="1845"/>
        <w:gridCol w:w="270"/>
        <w:gridCol w:w="2835"/>
        <w:gridCol w:w="765"/>
        <w:gridCol w:w="3600"/>
      </w:tblGrid>
      <w:tr w:rsidR="00CE2C46" w:rsidRPr="00220471" w:rsidTr="00CE2C46">
        <w:trPr>
          <w:trHeight w:val="900"/>
        </w:trPr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2C46" w:rsidRPr="00220471" w:rsidRDefault="00CE2C46" w:rsidP="00757F10">
            <w:pPr>
              <w:rPr>
                <w:rFonts w:eastAsia="Times New Roman" w:cs="Arial"/>
                <w:b/>
              </w:rPr>
            </w:pPr>
            <w:r w:rsidRPr="00220471">
              <w:rPr>
                <w:rFonts w:eastAsia="Times New Roman" w:cs="Arial"/>
                <w:b/>
              </w:rPr>
              <w:t xml:space="preserve">Employee Name: 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0471">
              <w:rPr>
                <w:rFonts w:eastAsia="Times New Roman" w:cs="Arial"/>
              </w:rPr>
              <w:instrText xml:space="preserve"> FORMTEXT </w:instrText>
            </w:r>
            <w:r w:rsidRPr="00220471">
              <w:rPr>
                <w:rFonts w:eastAsia="Times New Roman" w:cs="Arial"/>
              </w:rPr>
            </w:r>
            <w:r w:rsidRPr="00220471">
              <w:rPr>
                <w:rFonts w:eastAsia="Times New Roman" w:cs="Arial"/>
              </w:rPr>
              <w:fldChar w:fldCharType="separate"/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  <w:b/>
              </w:rPr>
              <w:t>Grade: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0471">
              <w:rPr>
                <w:rFonts w:eastAsia="Times New Roman" w:cs="Arial"/>
              </w:rPr>
              <w:instrText xml:space="preserve"> FORMTEXT </w:instrText>
            </w:r>
            <w:r w:rsidRPr="00220471">
              <w:rPr>
                <w:rFonts w:eastAsia="Times New Roman" w:cs="Arial"/>
              </w:rPr>
            </w:r>
            <w:r w:rsidRPr="00220471">
              <w:rPr>
                <w:rFonts w:eastAsia="Times New Roman" w:cs="Arial"/>
              </w:rPr>
              <w:fldChar w:fldCharType="separate"/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</w:rPr>
              <w:fldChar w:fldCharType="end"/>
            </w:r>
            <w:bookmarkEnd w:id="1"/>
          </w:p>
        </w:tc>
        <w:tc>
          <w:tcPr>
            <w:tcW w:w="29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  <w:b/>
              </w:rPr>
              <w:t>Position Title: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0471">
              <w:rPr>
                <w:rFonts w:eastAsia="Times New Roman" w:cs="Arial"/>
              </w:rPr>
              <w:instrText xml:space="preserve"> FORMTEXT </w:instrText>
            </w:r>
            <w:r w:rsidRPr="00220471">
              <w:rPr>
                <w:rFonts w:eastAsia="Times New Roman" w:cs="Arial"/>
              </w:rPr>
            </w:r>
            <w:r w:rsidRPr="00220471">
              <w:rPr>
                <w:rFonts w:eastAsia="Times New Roman" w:cs="Arial"/>
              </w:rPr>
              <w:fldChar w:fldCharType="separate"/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</w:rPr>
              <w:fldChar w:fldCharType="end"/>
            </w:r>
            <w:bookmarkEnd w:id="2"/>
          </w:p>
        </w:tc>
        <w:tc>
          <w:tcPr>
            <w:tcW w:w="36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2C46" w:rsidRPr="00220471" w:rsidRDefault="00CE2C46" w:rsidP="00757F10">
            <w:pPr>
              <w:rPr>
                <w:rFonts w:eastAsia="Times New Roman" w:cs="Arial"/>
                <w:b/>
              </w:rPr>
            </w:pPr>
            <w:r w:rsidRPr="00220471">
              <w:rPr>
                <w:rFonts w:eastAsia="Times New Roman" w:cs="Arial"/>
                <w:b/>
              </w:rPr>
              <w:t>Division, Bureau, Section: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0471">
              <w:rPr>
                <w:rFonts w:eastAsia="Times New Roman" w:cs="Arial"/>
              </w:rPr>
              <w:instrText xml:space="preserve"> FORMTEXT </w:instrText>
            </w:r>
            <w:r w:rsidRPr="00220471">
              <w:rPr>
                <w:rFonts w:eastAsia="Times New Roman" w:cs="Arial"/>
              </w:rPr>
            </w:r>
            <w:r w:rsidRPr="00220471">
              <w:rPr>
                <w:rFonts w:eastAsia="Times New Roman" w:cs="Arial"/>
              </w:rPr>
              <w:fldChar w:fldCharType="separate"/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2C46" w:rsidRPr="00220471" w:rsidRDefault="00CE2C46" w:rsidP="00757F10">
            <w:pPr>
              <w:rPr>
                <w:rFonts w:eastAsia="Times New Roman" w:cs="Arial"/>
                <w:b/>
              </w:rPr>
            </w:pPr>
            <w:r w:rsidRPr="00220471">
              <w:rPr>
                <w:rFonts w:eastAsia="Times New Roman" w:cs="Arial"/>
                <w:b/>
              </w:rPr>
              <w:t>Supervisor’s Name: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0471">
              <w:rPr>
                <w:rFonts w:eastAsia="Times New Roman" w:cs="Arial"/>
              </w:rPr>
              <w:instrText xml:space="preserve"> FORMTEXT </w:instrText>
            </w:r>
            <w:r w:rsidRPr="00220471">
              <w:rPr>
                <w:rFonts w:eastAsia="Times New Roman" w:cs="Arial"/>
              </w:rPr>
            </w:r>
            <w:r w:rsidRPr="00220471">
              <w:rPr>
                <w:rFonts w:eastAsia="Times New Roman" w:cs="Arial"/>
              </w:rPr>
              <w:fldChar w:fldCharType="separate"/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  <w:noProof/>
              </w:rPr>
              <w:t> </w:t>
            </w:r>
            <w:r w:rsidRPr="00220471"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CE2C46" w:rsidRPr="00220471" w:rsidTr="00CE2C46">
        <w:tc>
          <w:tcPr>
            <w:tcW w:w="1359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CE2C46" w:rsidRPr="00220471" w:rsidRDefault="00CE2C46" w:rsidP="00757F10">
            <w:pPr>
              <w:jc w:val="center"/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  <w:b/>
              </w:rPr>
              <w:t xml:space="preserve">Section I – ORGANIZATIONAL ENHANCEMENT OR CAREER GOALS </w:t>
            </w:r>
          </w:p>
        </w:tc>
      </w:tr>
      <w:tr w:rsidR="00CE2C46" w:rsidRPr="00220471" w:rsidTr="00CE2C46">
        <w:trPr>
          <w:trHeight w:val="2055"/>
        </w:trPr>
        <w:tc>
          <w:tcPr>
            <w:tcW w:w="61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Pr="00220471" w:rsidRDefault="00CE2C46" w:rsidP="00757F10">
            <w:pPr>
              <w:rPr>
                <w:rFonts w:eastAsia="Times New Roman" w:cs="Arial"/>
                <w:b/>
                <w:i/>
              </w:rPr>
            </w:pPr>
            <w:r w:rsidRPr="00220471">
              <w:rPr>
                <w:rFonts w:eastAsia="Times New Roman" w:cs="Arial"/>
                <w:b/>
                <w:i/>
              </w:rPr>
              <w:t>Short-Term Goals (1-2 Years):</w:t>
            </w:r>
          </w:p>
          <w:p w:rsidR="00CE2C46" w:rsidRPr="002454FF" w:rsidRDefault="00CE2C46" w:rsidP="00757F10">
            <w:pPr>
              <w:rPr>
                <w:rFonts w:eastAsia="Times New Roman" w:cs="Arial"/>
              </w:rPr>
            </w:pPr>
            <w:r w:rsidRPr="002454FF">
              <w:rPr>
                <w:rFonts w:eastAsia="Times New Roman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54FF">
              <w:rPr>
                <w:rFonts w:eastAsia="Times New Roman" w:cs="Arial"/>
              </w:rPr>
              <w:instrText xml:space="preserve"> FORMTEXT </w:instrText>
            </w:r>
            <w:r w:rsidRPr="002454FF">
              <w:rPr>
                <w:rFonts w:eastAsia="Times New Roman" w:cs="Arial"/>
              </w:rPr>
            </w:r>
            <w:r w:rsidRPr="002454FF">
              <w:rPr>
                <w:rFonts w:eastAsia="Times New Roman" w:cs="Arial"/>
              </w:rPr>
              <w:fldChar w:fldCharType="separate"/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</w:rPr>
              <w:fldChar w:fldCharType="end"/>
            </w:r>
            <w:bookmarkEnd w:id="5"/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</w:p>
        </w:tc>
        <w:tc>
          <w:tcPr>
            <w:tcW w:w="7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Pr="00220471" w:rsidRDefault="00CE2C46" w:rsidP="00757F10">
            <w:pPr>
              <w:rPr>
                <w:rFonts w:eastAsia="Times New Roman" w:cs="Arial"/>
                <w:b/>
                <w:i/>
              </w:rPr>
            </w:pPr>
            <w:r w:rsidRPr="00220471">
              <w:rPr>
                <w:rFonts w:eastAsia="Times New Roman" w:cs="Arial"/>
                <w:b/>
                <w:i/>
              </w:rPr>
              <w:t>Long-Term Goals (2-5 years):</w:t>
            </w:r>
          </w:p>
          <w:p w:rsidR="00CE2C46" w:rsidRPr="002454FF" w:rsidRDefault="00CE2C46" w:rsidP="00757F10">
            <w:pPr>
              <w:rPr>
                <w:rFonts w:eastAsia="Times New Roman" w:cs="Arial"/>
              </w:rPr>
            </w:pPr>
            <w:r w:rsidRPr="002454FF">
              <w:rPr>
                <w:rFonts w:eastAsia="Times New Roman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54FF">
              <w:rPr>
                <w:rFonts w:eastAsia="Times New Roman" w:cs="Arial"/>
              </w:rPr>
              <w:instrText xml:space="preserve"> FORMTEXT </w:instrText>
            </w:r>
            <w:r w:rsidRPr="002454FF">
              <w:rPr>
                <w:rFonts w:eastAsia="Times New Roman" w:cs="Arial"/>
              </w:rPr>
            </w:r>
            <w:r w:rsidRPr="002454FF">
              <w:rPr>
                <w:rFonts w:eastAsia="Times New Roman" w:cs="Arial"/>
              </w:rPr>
              <w:fldChar w:fldCharType="separate"/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  <w:noProof/>
              </w:rPr>
              <w:t> </w:t>
            </w:r>
            <w:r w:rsidRPr="002454FF">
              <w:rPr>
                <w:rFonts w:eastAsia="Times New Roman" w:cs="Arial"/>
              </w:rPr>
              <w:fldChar w:fldCharType="end"/>
            </w:r>
            <w:bookmarkEnd w:id="6"/>
          </w:p>
        </w:tc>
      </w:tr>
      <w:tr w:rsidR="00CE2C46" w:rsidRPr="00220471" w:rsidTr="00CE2C46">
        <w:tc>
          <w:tcPr>
            <w:tcW w:w="1359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CE2C46" w:rsidRPr="00220471" w:rsidRDefault="00CE2C46" w:rsidP="00757F10">
            <w:pPr>
              <w:jc w:val="center"/>
              <w:rPr>
                <w:rFonts w:eastAsia="Times New Roman" w:cs="Arial"/>
                <w:b/>
              </w:rPr>
            </w:pPr>
            <w:r w:rsidRPr="00220471">
              <w:rPr>
                <w:rFonts w:eastAsia="Times New Roman" w:cs="Arial"/>
                <w:b/>
              </w:rPr>
              <w:t>Section II - INDIVIDUAL DEVELOPMENT PLAN</w:t>
            </w:r>
          </w:p>
          <w:p w:rsidR="00CE2C46" w:rsidRPr="00220471" w:rsidRDefault="00CE2C46" w:rsidP="00757F10">
            <w:pPr>
              <w:jc w:val="center"/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  <w:b/>
              </w:rPr>
              <w:t>(Completed by Supervisor &amp; Employee)</w:t>
            </w:r>
          </w:p>
        </w:tc>
      </w:tr>
      <w:tr w:rsidR="00CE2C46" w:rsidRPr="00220471" w:rsidTr="00CE2C46">
        <w:tc>
          <w:tcPr>
            <w:tcW w:w="4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E2C46" w:rsidRPr="00220471" w:rsidRDefault="00CE2C46" w:rsidP="00757F10">
            <w:pPr>
              <w:rPr>
                <w:rFonts w:eastAsia="Times New Roman" w:cs="Arial"/>
                <w:b/>
              </w:rPr>
            </w:pPr>
            <w:r w:rsidRPr="00220471">
              <w:rPr>
                <w:rFonts w:eastAsia="Times New Roman" w:cs="Arial"/>
                <w:b/>
              </w:rPr>
              <w:t>Development Objectives (KSAs) needed to reach goal.</w:t>
            </w:r>
          </w:p>
        </w:tc>
        <w:tc>
          <w:tcPr>
            <w:tcW w:w="49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E2C46" w:rsidRPr="00220471" w:rsidRDefault="00CE2C46" w:rsidP="00757F10">
            <w:pPr>
              <w:rPr>
                <w:rFonts w:eastAsia="Times New Roman" w:cs="Arial"/>
                <w:b/>
              </w:rPr>
            </w:pPr>
            <w:r w:rsidRPr="00220471">
              <w:rPr>
                <w:rFonts w:eastAsia="Times New Roman" w:cs="Arial"/>
                <w:b/>
              </w:rPr>
              <w:t>Developmental Assignments, etc., including target completion dates.</w:t>
            </w:r>
          </w:p>
        </w:tc>
        <w:tc>
          <w:tcPr>
            <w:tcW w:w="4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E2C46" w:rsidRPr="00220471" w:rsidRDefault="00CE2C46" w:rsidP="00757F10">
            <w:pPr>
              <w:rPr>
                <w:rFonts w:eastAsia="Times New Roman" w:cs="Arial"/>
                <w:b/>
              </w:rPr>
            </w:pPr>
            <w:r w:rsidRPr="00220471">
              <w:rPr>
                <w:rFonts w:eastAsia="Times New Roman" w:cs="Arial"/>
                <w:b/>
              </w:rPr>
              <w:t>Other Activities</w:t>
            </w:r>
          </w:p>
        </w:tc>
      </w:tr>
      <w:tr w:rsidR="00CE2C46" w:rsidRPr="00220471" w:rsidTr="00CE2C46">
        <w:trPr>
          <w:trHeight w:val="1902"/>
        </w:trPr>
        <w:tc>
          <w:tcPr>
            <w:tcW w:w="4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Pr="00220471" w:rsidRDefault="00CE2C46" w:rsidP="00757F1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bookmarkStart w:id="8" w:name="_GoBack"/>
            <w:bookmarkEnd w:id="8"/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7"/>
          </w:p>
        </w:tc>
        <w:tc>
          <w:tcPr>
            <w:tcW w:w="49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Pr="00220471" w:rsidRDefault="00CE2C46" w:rsidP="00757F1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9"/>
          </w:p>
        </w:tc>
        <w:tc>
          <w:tcPr>
            <w:tcW w:w="4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Pr="00220471" w:rsidRDefault="00CE2C46" w:rsidP="00757F1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0"/>
          </w:p>
        </w:tc>
      </w:tr>
      <w:tr w:rsidR="00CE2C46" w:rsidRPr="00220471" w:rsidTr="00CE2C46">
        <w:tc>
          <w:tcPr>
            <w:tcW w:w="1359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CE2C46" w:rsidRPr="00220471" w:rsidRDefault="00CE2C46" w:rsidP="00757F10">
            <w:pPr>
              <w:jc w:val="center"/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  <w:b/>
              </w:rPr>
              <w:t>Section II - Individual Development Plan (Continued)</w:t>
            </w:r>
            <w:r w:rsidRPr="00220471">
              <w:rPr>
                <w:rFonts w:eastAsia="Times New Roman" w:cs="Arial"/>
              </w:rPr>
              <w:t xml:space="preserve"> </w:t>
            </w:r>
          </w:p>
        </w:tc>
      </w:tr>
      <w:tr w:rsidR="00CE2C46" w:rsidRPr="00220471" w:rsidTr="00CE2C46">
        <w:trPr>
          <w:trHeight w:val="1947"/>
        </w:trPr>
        <w:tc>
          <w:tcPr>
            <w:tcW w:w="4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t>Developmental Objectives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1"/>
          </w:p>
        </w:tc>
        <w:tc>
          <w:tcPr>
            <w:tcW w:w="49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t>Developmental Assignments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2"/>
          </w:p>
        </w:tc>
        <w:tc>
          <w:tcPr>
            <w:tcW w:w="43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E2C46" w:rsidRPr="00220471" w:rsidRDefault="00CE2C46" w:rsidP="00757F10">
            <w:pPr>
              <w:rPr>
                <w:rFonts w:eastAsia="Times New Roman" w:cs="Arial"/>
              </w:rPr>
            </w:pPr>
            <w:r w:rsidRPr="00220471">
              <w:rPr>
                <w:rFonts w:eastAsia="Times New Roman" w:cs="Arial"/>
              </w:rPr>
              <w:t>Other Activities</w:t>
            </w:r>
          </w:p>
          <w:p w:rsidR="00CE2C46" w:rsidRPr="00220471" w:rsidRDefault="00CE2C46" w:rsidP="00757F1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3"/>
          </w:p>
        </w:tc>
      </w:tr>
    </w:tbl>
    <w:p w:rsidR="00F862B1" w:rsidRPr="00CE2C46" w:rsidRDefault="00F862B1" w:rsidP="00CE2C46"/>
    <w:sectPr w:rsidR="00F862B1" w:rsidRPr="00CE2C46" w:rsidSect="00033B55">
      <w:headerReference w:type="default" r:id="rId7"/>
      <w:footerReference w:type="default" r:id="rId8"/>
      <w:pgSz w:w="15840" w:h="12240" w:orient="landscape"/>
      <w:pgMar w:top="207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B9" w:rsidRDefault="00C928B9" w:rsidP="00FA634A">
      <w:r>
        <w:separator/>
      </w:r>
    </w:p>
  </w:endnote>
  <w:endnote w:type="continuationSeparator" w:id="0">
    <w:p w:rsidR="00C928B9" w:rsidRDefault="00C928B9" w:rsidP="00FA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55" w:rsidRDefault="00602755" w:rsidP="006027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8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B9" w:rsidRDefault="00C928B9" w:rsidP="00FA634A">
      <w:r>
        <w:separator/>
      </w:r>
    </w:p>
  </w:footnote>
  <w:footnote w:type="continuationSeparator" w:id="0">
    <w:p w:rsidR="00C928B9" w:rsidRDefault="00C928B9" w:rsidP="00FA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F" w:rsidRDefault="00033B55" w:rsidP="00F862B1">
    <w:pPr>
      <w:pStyle w:val="Header"/>
      <w:tabs>
        <w:tab w:val="clear" w:pos="4680"/>
        <w:tab w:val="clear" w:pos="9360"/>
        <w:tab w:val="left" w:pos="9390"/>
      </w:tabs>
      <w:ind w:left="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32547" wp14:editId="3529D588">
              <wp:simplePos x="0" y="0"/>
              <wp:positionH relativeFrom="column">
                <wp:posOffset>-133350</wp:posOffset>
              </wp:positionH>
              <wp:positionV relativeFrom="paragraph">
                <wp:posOffset>-9525</wp:posOffset>
              </wp:positionV>
              <wp:extent cx="8562975" cy="923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2975" cy="923925"/>
                      </a:xfrm>
                      <a:prstGeom prst="roundRect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-10.5pt;margin-top:-.75pt;width:674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" fillcolor="white [3201]" strokecolor="black [3200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0F199DA" wp14:editId="6FA7F2B2">
              <wp:simplePos x="0" y="0"/>
              <wp:positionH relativeFrom="column">
                <wp:posOffset>3924300</wp:posOffset>
              </wp:positionH>
              <wp:positionV relativeFrom="paragraph">
                <wp:posOffset>38100</wp:posOffset>
              </wp:positionV>
              <wp:extent cx="3933825" cy="790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634A" w:rsidRDefault="00F862B1" w:rsidP="00372F2F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WORKFORCE AND SUCCESSION PLANNING</w:t>
                          </w:r>
                        </w:p>
                        <w:p w:rsidR="00372F2F" w:rsidRDefault="00CE2C46" w:rsidP="00372F2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Individual Performance Plan</w:t>
                          </w:r>
                        </w:p>
                        <w:p w:rsidR="00121B1E" w:rsidRDefault="00121B1E" w:rsidP="00372F2F">
                          <w:pPr>
                            <w:jc w:val="right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:rsidR="00A30D61" w:rsidRDefault="00A30D61" w:rsidP="00372F2F">
                          <w:pPr>
                            <w:jc w:val="right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:rsidR="00A30D61" w:rsidRPr="009D629A" w:rsidRDefault="00A30D61" w:rsidP="00372F2F">
                          <w:pPr>
                            <w:jc w:val="right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:rsidR="00372F2F" w:rsidRPr="00372F2F" w:rsidRDefault="00F862B1" w:rsidP="00372F2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WSP</w:t>
                          </w:r>
                          <w:r w:rsidR="00372F2F" w:rsidRPr="00372F2F">
                            <w:rPr>
                              <w:rFonts w:cs="Arial"/>
                              <w:sz w:val="18"/>
                              <w:szCs w:val="18"/>
                            </w:rPr>
                            <w:t>-</w:t>
                          </w:r>
                          <w:r w:rsidR="0090398E">
                            <w:rPr>
                              <w:rFonts w:cs="Arial"/>
                              <w:sz w:val="18"/>
                              <w:szCs w:val="18"/>
                            </w:rPr>
                            <w:t>10</w:t>
                          </w:r>
                          <w:r w:rsidR="00CE2C46">
                            <w:rPr>
                              <w:rFonts w:cs="Arial"/>
                              <w:sz w:val="18"/>
                              <w:szCs w:val="18"/>
                            </w:rPr>
                            <w:t>2</w:t>
                          </w:r>
                          <w:r w:rsidR="00372F2F" w:rsidRPr="00372F2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(4/1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6</w:t>
                          </w:r>
                          <w:r w:rsidR="00372F2F" w:rsidRPr="00372F2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pt;margin-top:3pt;width:309.7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" fillcolor="white [3201]" stroked="f" strokeweight=".5pt">
              <v:textbox>
                <w:txbxContent>
                  <w:p w:rsidR="00FA634A" w:rsidRDefault="00F862B1" w:rsidP="00372F2F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WORKFORCE AND SUCCESSION PLANNING</w:t>
                    </w:r>
                  </w:p>
                  <w:p w:rsidR="00372F2F" w:rsidRDefault="00CE2C46" w:rsidP="00372F2F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Individual Performance Plan</w:t>
                    </w:r>
                  </w:p>
                  <w:p w:rsidR="00121B1E" w:rsidRDefault="00121B1E" w:rsidP="00372F2F">
                    <w:pPr>
                      <w:jc w:val="right"/>
                      <w:rPr>
                        <w:rFonts w:cs="Arial"/>
                        <w:sz w:val="8"/>
                        <w:szCs w:val="8"/>
                      </w:rPr>
                    </w:pPr>
                  </w:p>
                  <w:p w:rsidR="00A30D61" w:rsidRDefault="00A30D61" w:rsidP="00372F2F">
                    <w:pPr>
                      <w:jc w:val="right"/>
                      <w:rPr>
                        <w:rFonts w:cs="Arial"/>
                        <w:sz w:val="8"/>
                        <w:szCs w:val="8"/>
                      </w:rPr>
                    </w:pPr>
                  </w:p>
                  <w:p w:rsidR="00A30D61" w:rsidRPr="009D629A" w:rsidRDefault="00A30D61" w:rsidP="00372F2F">
                    <w:pPr>
                      <w:jc w:val="right"/>
                      <w:rPr>
                        <w:rFonts w:cs="Arial"/>
                        <w:sz w:val="8"/>
                        <w:szCs w:val="8"/>
                      </w:rPr>
                    </w:pPr>
                  </w:p>
                  <w:p w:rsidR="00372F2F" w:rsidRPr="00372F2F" w:rsidRDefault="00F862B1" w:rsidP="00372F2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WSP</w:t>
                    </w:r>
                    <w:r w:rsidR="00372F2F" w:rsidRPr="00372F2F">
                      <w:rPr>
                        <w:rFonts w:cs="Arial"/>
                        <w:sz w:val="18"/>
                        <w:szCs w:val="18"/>
                      </w:rPr>
                      <w:t>-</w:t>
                    </w:r>
                    <w:r w:rsidR="0090398E">
                      <w:rPr>
                        <w:rFonts w:cs="Arial"/>
                        <w:sz w:val="18"/>
                        <w:szCs w:val="18"/>
                      </w:rPr>
                      <w:t>10</w:t>
                    </w:r>
                    <w:r w:rsidR="00CE2C46">
                      <w:rPr>
                        <w:rFonts w:cs="Arial"/>
                        <w:sz w:val="18"/>
                        <w:szCs w:val="18"/>
                      </w:rPr>
                      <w:t>2</w:t>
                    </w:r>
                    <w:r w:rsidR="00372F2F" w:rsidRPr="00372F2F">
                      <w:rPr>
                        <w:rFonts w:cs="Arial"/>
                        <w:sz w:val="18"/>
                        <w:szCs w:val="18"/>
                      </w:rPr>
                      <w:t xml:space="preserve"> (4/1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6</w:t>
                    </w:r>
                    <w:r w:rsidR="00372F2F" w:rsidRPr="00372F2F">
                      <w:rPr>
                        <w:rFonts w:cs="Arial"/>
                        <w:sz w:val="18"/>
                        <w:szCs w:val="18"/>
                      </w:rPr>
                      <w:t xml:space="preserve"> L)</w:t>
                    </w:r>
                  </w:p>
                </w:txbxContent>
              </v:textbox>
            </v:shape>
          </w:pict>
        </mc:Fallback>
      </mc:AlternateContent>
    </w:r>
    <w:r w:rsidRPr="00C94213"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680D7" wp14:editId="0F597A6C">
              <wp:simplePos x="0" y="0"/>
              <wp:positionH relativeFrom="column">
                <wp:posOffset>3657600</wp:posOffset>
              </wp:positionH>
              <wp:positionV relativeFrom="paragraph">
                <wp:posOffset>-9525</wp:posOffset>
              </wp:positionV>
              <wp:extent cx="0" cy="923925"/>
              <wp:effectExtent l="0" t="0" r="19050" b="952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75pt" to="4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ikGQIAADU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" o:allowincell="f"/>
          </w:pict>
        </mc:Fallback>
      </mc:AlternateContent>
    </w:r>
    <w:r w:rsidR="00F862B1">
      <w:rPr>
        <w:noProof/>
      </w:rPr>
      <w:drawing>
        <wp:inline distT="0" distB="0" distL="0" distR="0" wp14:anchorId="76BA2B31" wp14:editId="5F17EC36">
          <wp:extent cx="1815163" cy="828675"/>
          <wp:effectExtent l="0" t="0" r="0" b="0"/>
          <wp:docPr id="7" name="Picture 7" descr="C:\Users\LAC1\Desktop\NYS_BRANDMARK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C1\Desktop\NYS_BRANDMARK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532" cy="83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A"/>
    <w:rsid w:val="00033B55"/>
    <w:rsid w:val="00093AD8"/>
    <w:rsid w:val="00121B1E"/>
    <w:rsid w:val="00132490"/>
    <w:rsid w:val="00372F2F"/>
    <w:rsid w:val="003846AD"/>
    <w:rsid w:val="0054283F"/>
    <w:rsid w:val="005879AD"/>
    <w:rsid w:val="005A0445"/>
    <w:rsid w:val="005B2815"/>
    <w:rsid w:val="005F272E"/>
    <w:rsid w:val="00602755"/>
    <w:rsid w:val="00615A3C"/>
    <w:rsid w:val="0072460D"/>
    <w:rsid w:val="00730839"/>
    <w:rsid w:val="007B6410"/>
    <w:rsid w:val="00806DF0"/>
    <w:rsid w:val="008677BC"/>
    <w:rsid w:val="0090398E"/>
    <w:rsid w:val="00944215"/>
    <w:rsid w:val="009D629A"/>
    <w:rsid w:val="009E1771"/>
    <w:rsid w:val="00A30D61"/>
    <w:rsid w:val="00B10E40"/>
    <w:rsid w:val="00C350B2"/>
    <w:rsid w:val="00C928B9"/>
    <w:rsid w:val="00CD7826"/>
    <w:rsid w:val="00CE2C46"/>
    <w:rsid w:val="00D043E7"/>
    <w:rsid w:val="00D31ED3"/>
    <w:rsid w:val="00D768A2"/>
    <w:rsid w:val="00E25442"/>
    <w:rsid w:val="00F57379"/>
    <w:rsid w:val="00F862B1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B1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4A"/>
  </w:style>
  <w:style w:type="paragraph" w:styleId="Footer">
    <w:name w:val="footer"/>
    <w:basedOn w:val="Normal"/>
    <w:link w:val="Foot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4A"/>
  </w:style>
  <w:style w:type="paragraph" w:styleId="BalloonText">
    <w:name w:val="Balloon Text"/>
    <w:basedOn w:val="Normal"/>
    <w:link w:val="BalloonTextChar"/>
    <w:uiPriority w:val="99"/>
    <w:semiHidden/>
    <w:unhideWhenUsed/>
    <w:rsid w:val="00FA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B1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4A"/>
  </w:style>
  <w:style w:type="paragraph" w:styleId="Footer">
    <w:name w:val="footer"/>
    <w:basedOn w:val="Normal"/>
    <w:link w:val="Foot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4A"/>
  </w:style>
  <w:style w:type="paragraph" w:styleId="BalloonText">
    <w:name w:val="Balloon Text"/>
    <w:basedOn w:val="Normal"/>
    <w:link w:val="BalloonTextChar"/>
    <w:uiPriority w:val="99"/>
    <w:semiHidden/>
    <w:unhideWhenUsed/>
    <w:rsid w:val="00FA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NYSDCS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</dc:creator>
  <cp:lastModifiedBy>New York State</cp:lastModifiedBy>
  <cp:revision>3</cp:revision>
  <cp:lastPrinted>2016-04-11T21:14:00Z</cp:lastPrinted>
  <dcterms:created xsi:type="dcterms:W3CDTF">2016-04-15T15:50:00Z</dcterms:created>
  <dcterms:modified xsi:type="dcterms:W3CDTF">2016-04-15T15:50:00Z</dcterms:modified>
</cp:coreProperties>
</file>